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80" w:type="dxa"/>
        <w:tblInd w:w="108" w:type="dxa"/>
        <w:tblLook w:val="04A0"/>
      </w:tblPr>
      <w:tblGrid>
        <w:gridCol w:w="4020"/>
        <w:gridCol w:w="520"/>
        <w:gridCol w:w="520"/>
        <w:gridCol w:w="1620"/>
        <w:gridCol w:w="940"/>
        <w:gridCol w:w="1660"/>
      </w:tblGrid>
      <w:tr w:rsidR="007D7CA3" w:rsidRPr="007D7CA3" w:rsidTr="007D7CA3">
        <w:trPr>
          <w:trHeight w:val="435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bookmarkStart w:id="0" w:name="RANGE!A1:G459"/>
            <w:bookmarkEnd w:id="0"/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</w:p>
        </w:tc>
        <w:tc>
          <w:tcPr>
            <w:tcW w:w="4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Приложение 5</w:t>
            </w:r>
          </w:p>
        </w:tc>
      </w:tr>
      <w:tr w:rsidR="007D7CA3" w:rsidRPr="007D7CA3" w:rsidTr="007D7CA3">
        <w:trPr>
          <w:trHeight w:val="555"/>
        </w:trPr>
        <w:tc>
          <w:tcPr>
            <w:tcW w:w="92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к решению Думы муниципального района  №   </w:t>
            </w:r>
            <w:r w:rsidR="00A70746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64</w:t>
            </w: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  от 20.12.2016г.</w:t>
            </w:r>
          </w:p>
        </w:tc>
      </w:tr>
      <w:tr w:rsidR="007D7CA3" w:rsidRPr="007D7CA3" w:rsidTr="007D7CA3">
        <w:trPr>
          <w:trHeight w:val="495"/>
        </w:trPr>
        <w:tc>
          <w:tcPr>
            <w:tcW w:w="928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"О внесении изменений и дополнений в районный бюджет на 2016 год"</w:t>
            </w:r>
          </w:p>
        </w:tc>
      </w:tr>
      <w:tr w:rsidR="007D7CA3" w:rsidRPr="007D7CA3" w:rsidTr="007D7CA3">
        <w:trPr>
          <w:trHeight w:val="230"/>
        </w:trPr>
        <w:tc>
          <w:tcPr>
            <w:tcW w:w="928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</w:p>
        </w:tc>
      </w:tr>
      <w:tr w:rsidR="007D7CA3" w:rsidRPr="007D7CA3" w:rsidTr="007D7CA3">
        <w:trPr>
          <w:trHeight w:val="300"/>
        </w:trPr>
        <w:tc>
          <w:tcPr>
            <w:tcW w:w="928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Распределение бюджетных ассигнований по разделам, подразделам, целевым статьям и видам расходов классификации расходов бюджета  на 2016 год "</w:t>
            </w:r>
          </w:p>
        </w:tc>
      </w:tr>
      <w:tr w:rsidR="007D7CA3" w:rsidRPr="007D7CA3" w:rsidTr="007D7CA3">
        <w:trPr>
          <w:trHeight w:val="705"/>
        </w:trPr>
        <w:tc>
          <w:tcPr>
            <w:tcW w:w="928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D7CA3" w:rsidRPr="007D7CA3" w:rsidRDefault="007D7CA3" w:rsidP="007D7C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тыс. руб.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Сумма</w:t>
            </w:r>
          </w:p>
        </w:tc>
      </w:tr>
      <w:tr w:rsidR="007D7CA3" w:rsidRPr="007D7CA3" w:rsidTr="007D7CA3">
        <w:trPr>
          <w:trHeight w:val="27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u w:val="single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i/>
                <w:iCs/>
                <w:sz w:val="20"/>
                <w:szCs w:val="20"/>
                <w:u w:val="single"/>
                <w:lang w:eastAsia="ru-RU"/>
              </w:rPr>
              <w:t>Общегосударственные вопросы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47224,3</w:t>
            </w:r>
          </w:p>
        </w:tc>
      </w:tr>
      <w:tr w:rsidR="007D7CA3" w:rsidRPr="007D7CA3" w:rsidTr="007D7CA3">
        <w:trPr>
          <w:trHeight w:val="114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2824,2</w:t>
            </w:r>
          </w:p>
        </w:tc>
      </w:tr>
      <w:tr w:rsidR="007D7CA3" w:rsidRPr="007D7CA3" w:rsidTr="007D7CA3">
        <w:trPr>
          <w:trHeight w:val="123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00.2.00.00.000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2824,2</w:t>
            </w:r>
          </w:p>
        </w:tc>
      </w:tr>
      <w:tr w:rsidR="007D7CA3" w:rsidRPr="007D7CA3" w:rsidTr="007D7CA3">
        <w:trPr>
          <w:trHeight w:val="46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00.2.03.00.000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2824,2</w:t>
            </w:r>
          </w:p>
        </w:tc>
      </w:tr>
      <w:tr w:rsidR="007D7CA3" w:rsidRPr="007D7CA3" w:rsidTr="007D7CA3">
        <w:trPr>
          <w:trHeight w:val="163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</w:t>
            </w:r>
            <w:proofErr w:type="gramStart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.</w:t>
            </w:r>
            <w:proofErr w:type="gramEnd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к</w:t>
            </w:r>
            <w:proofErr w:type="gramEnd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азенными учреждениями.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00.2.03.00.000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2824,2</w:t>
            </w:r>
          </w:p>
        </w:tc>
      </w:tr>
      <w:tr w:rsidR="007D7CA3" w:rsidRPr="007D7CA3" w:rsidTr="007D7CA3">
        <w:trPr>
          <w:trHeight w:val="76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00.2.03.00.000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2824,2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Фонд оплаты труда государственных (муниципальных) органов страховые взносы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00.2.03.00.000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2257,3</w:t>
            </w:r>
          </w:p>
        </w:tc>
      </w:tr>
      <w:tr w:rsidR="007D7CA3" w:rsidRPr="007D7CA3" w:rsidTr="007D7CA3">
        <w:trPr>
          <w:trHeight w:val="51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00.2.03.00.000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561,9</w:t>
            </w:r>
          </w:p>
        </w:tc>
      </w:tr>
      <w:tr w:rsidR="007D7CA3" w:rsidRPr="007D7CA3" w:rsidTr="007D7CA3">
        <w:trPr>
          <w:trHeight w:val="51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 исключением фонда оплаты труда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00.2.03.00.000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5,0</w:t>
            </w:r>
          </w:p>
        </w:tc>
      </w:tr>
      <w:tr w:rsidR="007D7CA3" w:rsidRPr="007D7CA3" w:rsidTr="007D7CA3">
        <w:trPr>
          <w:trHeight w:val="141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2227,7</w:t>
            </w:r>
          </w:p>
        </w:tc>
      </w:tr>
      <w:tr w:rsidR="007D7CA3" w:rsidRPr="007D7CA3" w:rsidTr="007D7CA3">
        <w:trPr>
          <w:trHeight w:val="123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00.2.00.00.000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2227,7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Центральный аппарат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663,1</w:t>
            </w:r>
          </w:p>
        </w:tc>
      </w:tr>
      <w:tr w:rsidR="007D7CA3" w:rsidRPr="007D7CA3" w:rsidTr="007D7CA3">
        <w:trPr>
          <w:trHeight w:val="76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</w:t>
            </w:r>
            <w:proofErr w:type="gramStart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.</w:t>
            </w:r>
            <w:proofErr w:type="gramEnd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к</w:t>
            </w:r>
            <w:proofErr w:type="gramEnd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азенными учреждениями.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459,3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Расходы на выплату персоналу </w:t>
            </w: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459,3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lastRenderedPageBreak/>
              <w:t>Фонд оплаты труда государственных (муниципальных) органов страховые взносы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354,5</w:t>
            </w:r>
          </w:p>
        </w:tc>
      </w:tr>
      <w:tr w:rsidR="007D7CA3" w:rsidRPr="007D7CA3" w:rsidTr="007D7CA3">
        <w:trPr>
          <w:trHeight w:val="51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104,8</w:t>
            </w:r>
          </w:p>
        </w:tc>
      </w:tr>
      <w:tr w:rsidR="007D7CA3" w:rsidRPr="007D7CA3" w:rsidTr="007D7CA3">
        <w:trPr>
          <w:trHeight w:val="51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 исключением фонда оплаты труда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0,0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Закупка товаров.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199,0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Иные закупки товаров работ и услуг для государственных    </w:t>
            </w:r>
            <w:proofErr w:type="gramStart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199,0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0,0</w:t>
            </w:r>
          </w:p>
        </w:tc>
      </w:tr>
      <w:tr w:rsidR="007D7CA3" w:rsidRPr="007D7CA3" w:rsidTr="007D7CA3">
        <w:trPr>
          <w:trHeight w:val="51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199,0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Уплата  прочих налогов, сборов и иных платежей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4,8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00.2.11.00.000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1564,6</w:t>
            </w:r>
          </w:p>
        </w:tc>
      </w:tr>
      <w:tr w:rsidR="007D7CA3" w:rsidRPr="007D7CA3" w:rsidTr="007D7CA3">
        <w:trPr>
          <w:trHeight w:val="76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</w:t>
            </w:r>
            <w:proofErr w:type="gramStart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.</w:t>
            </w:r>
            <w:proofErr w:type="gramEnd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к</w:t>
            </w:r>
            <w:proofErr w:type="gramEnd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азенными учреждениями.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00.2.11.00.000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1564,6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00.2.11.00.000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1564,6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Фонд оплаты труда государственных (муниципальных) органов страховые взносы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00.2.11.00.000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1194,1</w:t>
            </w:r>
          </w:p>
        </w:tc>
      </w:tr>
      <w:tr w:rsidR="007D7CA3" w:rsidRPr="007D7CA3" w:rsidTr="007D7CA3">
        <w:trPr>
          <w:trHeight w:val="51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00.2.11.00.000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360,0</w:t>
            </w:r>
          </w:p>
        </w:tc>
      </w:tr>
      <w:tr w:rsidR="007D7CA3" w:rsidRPr="007D7CA3" w:rsidTr="007D7CA3">
        <w:trPr>
          <w:trHeight w:val="51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 исключением фонда оплаты труда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00.2.11.00.000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10,5</w:t>
            </w:r>
          </w:p>
        </w:tc>
      </w:tr>
      <w:tr w:rsidR="007D7CA3" w:rsidRPr="007D7CA3" w:rsidTr="007D7CA3">
        <w:trPr>
          <w:trHeight w:val="174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 местных администраций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27139,0</w:t>
            </w:r>
          </w:p>
        </w:tc>
      </w:tr>
      <w:tr w:rsidR="007D7CA3" w:rsidRPr="007D7CA3" w:rsidTr="007D7CA3">
        <w:trPr>
          <w:trHeight w:val="123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00.2.00.00.000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27139,0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Центральный аппарат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27139,0</w:t>
            </w:r>
          </w:p>
        </w:tc>
      </w:tr>
      <w:tr w:rsidR="007D7CA3" w:rsidRPr="007D7CA3" w:rsidTr="007D7CA3">
        <w:trPr>
          <w:trHeight w:val="76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</w:t>
            </w:r>
            <w:proofErr w:type="gramStart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.</w:t>
            </w:r>
            <w:proofErr w:type="gramEnd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к</w:t>
            </w:r>
            <w:proofErr w:type="gramEnd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азенными учреждениями.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21535,6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21535,6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Фонд оплаты труда государственных (муниципальных) органов страховые </w:t>
            </w: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lastRenderedPageBreak/>
              <w:t>взносы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16375,6</w:t>
            </w:r>
          </w:p>
        </w:tc>
      </w:tr>
      <w:tr w:rsidR="007D7CA3" w:rsidRPr="007D7CA3" w:rsidTr="007D7CA3">
        <w:trPr>
          <w:trHeight w:val="51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4945,0</w:t>
            </w:r>
          </w:p>
        </w:tc>
      </w:tr>
      <w:tr w:rsidR="007D7CA3" w:rsidRPr="007D7CA3" w:rsidTr="007D7CA3">
        <w:trPr>
          <w:trHeight w:val="51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 исключением фонда оплаты труда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215,0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5444,0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Иные закупки товаров работ и услуг для государственных    </w:t>
            </w:r>
            <w:proofErr w:type="gramStart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5444,0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541,0</w:t>
            </w:r>
          </w:p>
        </w:tc>
      </w:tr>
      <w:tr w:rsidR="007D7CA3" w:rsidRPr="007D7CA3" w:rsidTr="007D7CA3">
        <w:trPr>
          <w:trHeight w:val="51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4903,0</w:t>
            </w:r>
          </w:p>
        </w:tc>
      </w:tr>
      <w:tr w:rsidR="007D7CA3" w:rsidRPr="007D7CA3" w:rsidTr="007D7CA3">
        <w:trPr>
          <w:trHeight w:val="51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0,0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20,0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Уплата  прочих налогов, сборов и иных платежей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48,0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91,4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4,2</w:t>
            </w:r>
          </w:p>
        </w:tc>
      </w:tr>
      <w:tr w:rsidR="007D7CA3" w:rsidRPr="007D7CA3" w:rsidTr="007D7CA3">
        <w:trPr>
          <w:trHeight w:val="76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Основное мероприятие "Осуществление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71.9.09.00.000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4,2</w:t>
            </w:r>
          </w:p>
        </w:tc>
      </w:tr>
      <w:tr w:rsidR="007D7CA3" w:rsidRPr="007D7CA3" w:rsidTr="007D7CA3">
        <w:trPr>
          <w:trHeight w:val="51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71.9.09.51.200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4,2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71.9.09.51.200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4,2</w:t>
            </w:r>
          </w:p>
        </w:tc>
      </w:tr>
      <w:tr w:rsidR="007D7CA3" w:rsidRPr="007D7CA3" w:rsidTr="007D7CA3">
        <w:trPr>
          <w:trHeight w:val="114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Иные закупки товаров работ и услуг для государственных    </w:t>
            </w:r>
            <w:proofErr w:type="gramStart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71.9.09.51.200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4,2</w:t>
            </w:r>
          </w:p>
        </w:tc>
      </w:tr>
      <w:tr w:rsidR="007D7CA3" w:rsidRPr="007D7CA3" w:rsidTr="007D7CA3">
        <w:trPr>
          <w:trHeight w:val="1058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71.9.09.51.200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4,2</w:t>
            </w:r>
          </w:p>
        </w:tc>
      </w:tr>
      <w:tr w:rsidR="007D7CA3" w:rsidRPr="007D7CA3" w:rsidTr="007D7CA3">
        <w:trPr>
          <w:trHeight w:val="129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10623,9</w:t>
            </w:r>
          </w:p>
        </w:tc>
      </w:tr>
      <w:tr w:rsidR="007D7CA3" w:rsidRPr="007D7CA3" w:rsidTr="007D7CA3">
        <w:trPr>
          <w:trHeight w:val="126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00.2.00.00.000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10623,9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Центральный аппарат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9818,0</w:t>
            </w:r>
          </w:p>
        </w:tc>
      </w:tr>
      <w:tr w:rsidR="007D7CA3" w:rsidRPr="007D7CA3" w:rsidTr="007D7CA3">
        <w:trPr>
          <w:trHeight w:val="168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</w:t>
            </w:r>
            <w:proofErr w:type="gramStart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.</w:t>
            </w:r>
            <w:proofErr w:type="gramEnd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к</w:t>
            </w:r>
            <w:proofErr w:type="gramEnd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азенными учреждениями.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7860,6</w:t>
            </w:r>
          </w:p>
        </w:tc>
      </w:tr>
      <w:tr w:rsidR="007D7CA3" w:rsidRPr="007D7CA3" w:rsidTr="007D7CA3">
        <w:trPr>
          <w:trHeight w:val="84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7860,6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Фонд оплаты труда государственных (муниципальных) органов страховые взносы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6026,3</w:t>
            </w:r>
          </w:p>
        </w:tc>
      </w:tr>
      <w:tr w:rsidR="007D7CA3" w:rsidRPr="007D7CA3" w:rsidTr="007D7CA3">
        <w:trPr>
          <w:trHeight w:val="51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1819,0</w:t>
            </w:r>
          </w:p>
        </w:tc>
      </w:tr>
      <w:tr w:rsidR="007D7CA3" w:rsidRPr="007D7CA3" w:rsidTr="007D7CA3">
        <w:trPr>
          <w:trHeight w:val="51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 исключением фонда оплаты труда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15,3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Закупка товаров.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1948,0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Иные закупки товаров работ и услуг для государственных    </w:t>
            </w:r>
            <w:proofErr w:type="gramStart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1948,0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130,0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1818,0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Уплата  прочих налогов, сборов и иных платежей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9,3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0,1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00.2.25.00.000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805,9</w:t>
            </w:r>
          </w:p>
        </w:tc>
      </w:tr>
      <w:tr w:rsidR="007D7CA3" w:rsidRPr="007D7CA3" w:rsidTr="007D7CA3">
        <w:trPr>
          <w:trHeight w:val="76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</w:t>
            </w:r>
            <w:proofErr w:type="gramStart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.</w:t>
            </w:r>
            <w:proofErr w:type="gramEnd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к</w:t>
            </w:r>
            <w:proofErr w:type="gramEnd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азенными учреждениями.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00.2.25.00.000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805,9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00.2.25.00.000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805,9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Фонд оплаты труда государственных (муниципальных) органов страховые взносы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00.2.25.00.000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624,2</w:t>
            </w:r>
          </w:p>
        </w:tc>
      </w:tr>
      <w:tr w:rsidR="007D7CA3" w:rsidRPr="007D7CA3" w:rsidTr="007D7CA3">
        <w:trPr>
          <w:trHeight w:val="51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00.2.25.00.000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176,2</w:t>
            </w:r>
          </w:p>
        </w:tc>
      </w:tr>
      <w:tr w:rsidR="007D7CA3" w:rsidRPr="007D7CA3" w:rsidTr="007D7CA3">
        <w:trPr>
          <w:trHeight w:val="51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 исключением фонда оплаты труда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00.2.25.00.000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5,5</w:t>
            </w:r>
          </w:p>
        </w:tc>
      </w:tr>
      <w:tr w:rsidR="007D7CA3" w:rsidRPr="007D7CA3" w:rsidTr="007D7CA3">
        <w:trPr>
          <w:trHeight w:val="27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Резервные фонды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Резервные фонды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07.0.00.00.000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500,0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Резервные фонды местных администраций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07.0.05.00.000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500,0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07.0.05.00.000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500,0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07.0.05.00.000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500,0</w:t>
            </w:r>
          </w:p>
        </w:tc>
      </w:tr>
      <w:tr w:rsidR="007D7CA3" w:rsidRPr="007D7CA3" w:rsidTr="007D7CA3">
        <w:trPr>
          <w:trHeight w:val="27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3905,3</w:t>
            </w:r>
          </w:p>
        </w:tc>
      </w:tr>
      <w:tr w:rsidR="007D7CA3" w:rsidRPr="007D7CA3" w:rsidTr="007D7CA3">
        <w:trPr>
          <w:trHeight w:val="51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Реализация государственной политике в области приватизации и управления государственной и муниципальной собственностью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09.0.00.00.000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42,8</w:t>
            </w:r>
          </w:p>
        </w:tc>
      </w:tr>
      <w:tr w:rsidR="007D7CA3" w:rsidRPr="007D7CA3" w:rsidTr="007D7CA3">
        <w:trPr>
          <w:trHeight w:val="51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09.0.02.00.000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42,8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Закупка товаров.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09.0.02.00.000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42,8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Иные закупки товаров работ и услуг для государственных    </w:t>
            </w:r>
            <w:proofErr w:type="gramStart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09.0.02.00.000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42,8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09.0.02.00.000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42,8</w:t>
            </w:r>
          </w:p>
        </w:tc>
      </w:tr>
      <w:tr w:rsidR="007D7CA3" w:rsidRPr="007D7CA3" w:rsidTr="007D7CA3">
        <w:trPr>
          <w:trHeight w:val="87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lastRenderedPageBreak/>
              <w:t>Государственная программа Иркутской области "Развитие культуры" на 2014-2018 годы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55.0.00.00.000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1324,0</w:t>
            </w:r>
          </w:p>
        </w:tc>
      </w:tr>
      <w:tr w:rsidR="007D7CA3" w:rsidRPr="007D7CA3" w:rsidTr="007D7CA3">
        <w:trPr>
          <w:trHeight w:val="135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Подпрограмма "Оказание финансовой поддержки муниципальным образованиям Иркутской области в сфере культуры и архивного дела" на 2014-2018 годы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55.1.00.00.000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1324,0</w:t>
            </w:r>
          </w:p>
        </w:tc>
      </w:tr>
      <w:tr w:rsidR="007D7CA3" w:rsidRPr="007D7CA3" w:rsidTr="007D7CA3">
        <w:trPr>
          <w:trHeight w:val="168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Осуществление  областных государственных полномочий по хранению, комплектованию, учету и использованию архивных документов, относящихся к областной государственной собственности Иркутской области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55.1.03.73.070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1324,0</w:t>
            </w:r>
          </w:p>
        </w:tc>
      </w:tr>
      <w:tr w:rsidR="007D7CA3" w:rsidRPr="007D7CA3" w:rsidTr="007D7CA3">
        <w:trPr>
          <w:trHeight w:val="168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</w:t>
            </w:r>
            <w:proofErr w:type="gramStart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.</w:t>
            </w:r>
            <w:proofErr w:type="gramEnd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к</w:t>
            </w:r>
            <w:proofErr w:type="gramEnd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азенными учреждениями.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55.1.03.73.070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1084,9</w:t>
            </w:r>
          </w:p>
        </w:tc>
      </w:tr>
      <w:tr w:rsidR="007D7CA3" w:rsidRPr="007D7CA3" w:rsidTr="007D7CA3">
        <w:trPr>
          <w:trHeight w:val="102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55.1.03.73.070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1084,9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Фонд оплаты труда государственных (муниципальных) органов страховые взносы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55.1.03.73.070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823,4</w:t>
            </w:r>
          </w:p>
        </w:tc>
      </w:tr>
      <w:tr w:rsidR="007D7CA3" w:rsidRPr="007D7CA3" w:rsidTr="007D7CA3">
        <w:trPr>
          <w:trHeight w:val="51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 исключением фонда оплаты труда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55.1.03.73.070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12,8</w:t>
            </w:r>
          </w:p>
        </w:tc>
      </w:tr>
      <w:tr w:rsidR="007D7CA3" w:rsidRPr="007D7CA3" w:rsidTr="007D7CA3">
        <w:trPr>
          <w:trHeight w:val="51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55.1.03.73.070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248,7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Закупка товаров.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55.1.03.73.070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239,1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Иные закупки товаров работ и услуг для государственных    </w:t>
            </w:r>
            <w:proofErr w:type="gramStart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55.1.03.73.070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239,1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55.1.03.73.070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15,0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55.1.03.73.070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224,1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Субвенция на проведение Всероссийской сельскохозяйственной переписи в 2016 году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68.В.01.53.910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502,1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Прочая закупка товаров, работ и услуг для муниципальных нужд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68.В.01.53.910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502,1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Внепрограммные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90.0.00.00.000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681,6</w:t>
            </w:r>
          </w:p>
        </w:tc>
      </w:tr>
      <w:tr w:rsidR="007D7CA3" w:rsidRPr="007D7CA3" w:rsidTr="007D7CA3">
        <w:trPr>
          <w:trHeight w:val="51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Обеспечение реализации полномочий Департамента по обеспечению деятельности мировых судей Иркутской области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90.А.00.00.000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680,9</w:t>
            </w:r>
          </w:p>
        </w:tc>
      </w:tr>
      <w:tr w:rsidR="007D7CA3" w:rsidRPr="007D7CA3" w:rsidTr="007D7CA3">
        <w:trPr>
          <w:trHeight w:val="76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Осуществление органами местного самоуправления  областных государственных полномочий по определению персонального состава и обеспечению деятельности административных комиссий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90.А.00.73.140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680,9</w:t>
            </w:r>
          </w:p>
        </w:tc>
      </w:tr>
      <w:tr w:rsidR="007D7CA3" w:rsidRPr="007D7CA3" w:rsidTr="007D7CA3">
        <w:trPr>
          <w:trHeight w:val="76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</w:t>
            </w:r>
            <w:proofErr w:type="gramStart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.</w:t>
            </w:r>
            <w:proofErr w:type="gramEnd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к</w:t>
            </w:r>
            <w:proofErr w:type="gramEnd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азенными учреждениями. органами управления государственными </w:t>
            </w: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90.А.00.73.140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623,5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90.А.00.73.140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623,5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Фонд оплаты труда государственных (муниципальных) органов страховые взносы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90.А.00.73.140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478,9</w:t>
            </w:r>
          </w:p>
        </w:tc>
      </w:tr>
      <w:tr w:rsidR="007D7CA3" w:rsidRPr="007D7CA3" w:rsidTr="007D7CA3">
        <w:trPr>
          <w:trHeight w:val="51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90.А.00.73.140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144,6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Закупка товаров.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90.А.00.73.140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57,4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Иные закупки товаров работ и услуг для государственных    </w:t>
            </w:r>
            <w:proofErr w:type="gramStart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90.А.00.73.140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57,4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90.А.00.73.140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15,0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90.А.00.73.140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42,4</w:t>
            </w:r>
          </w:p>
        </w:tc>
      </w:tr>
      <w:tr w:rsidR="007D7CA3" w:rsidRPr="007D7CA3" w:rsidTr="007D7CA3">
        <w:trPr>
          <w:trHeight w:val="102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Субвенция на осуществление  областных государственных полномочий  по определению  перечня должностных лиц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90.А.00.73.150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0,7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Прочая закупка товаров, работ и услуг для муниципальных нужд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90.А.00.73.150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0,7</w:t>
            </w:r>
          </w:p>
        </w:tc>
      </w:tr>
      <w:tr w:rsidR="007D7CA3" w:rsidRPr="007D7CA3" w:rsidTr="007D7CA3">
        <w:trPr>
          <w:trHeight w:val="51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Государственная программа Иркутской области "Совершенствование механизмов управления экономическим развитием" на 2014-2018 годы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71.0.00.00.000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674,0</w:t>
            </w:r>
          </w:p>
        </w:tc>
      </w:tr>
      <w:tr w:rsidR="007D7CA3" w:rsidRPr="007D7CA3" w:rsidTr="007D7CA3">
        <w:trPr>
          <w:trHeight w:val="51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Подпрограмма "Государственная политика в сфере экономического развития Иркутской области" на 2014-2016 годы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71.1.00.00000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674,0</w:t>
            </w:r>
          </w:p>
        </w:tc>
      </w:tr>
      <w:tr w:rsidR="007D7CA3" w:rsidRPr="007D7CA3" w:rsidTr="007D7CA3">
        <w:trPr>
          <w:trHeight w:val="87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Основное мероприятие "Обеспечение эффективного управления экономическим развитием  Иркутской области" на 2014-2016 годы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71.1.01.00.000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674,0</w:t>
            </w:r>
          </w:p>
        </w:tc>
      </w:tr>
      <w:tr w:rsidR="007D7CA3" w:rsidRPr="007D7CA3" w:rsidTr="007D7CA3">
        <w:trPr>
          <w:trHeight w:val="132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Субвенции на осуществление отдельных  государственных полномочий  в области производства и оборота этилового спирта</w:t>
            </w:r>
            <w:proofErr w:type="gramStart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.</w:t>
            </w:r>
            <w:proofErr w:type="gramEnd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а</w:t>
            </w:r>
            <w:proofErr w:type="gramEnd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лкогольной и спиртосодержащей продукции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71.1.01.73.130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674,0</w:t>
            </w:r>
          </w:p>
        </w:tc>
      </w:tr>
      <w:tr w:rsidR="007D7CA3" w:rsidRPr="007D7CA3" w:rsidTr="007D7CA3">
        <w:trPr>
          <w:trHeight w:val="132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</w:t>
            </w:r>
            <w:proofErr w:type="gramStart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.</w:t>
            </w:r>
            <w:proofErr w:type="gramEnd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к</w:t>
            </w:r>
            <w:proofErr w:type="gramEnd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азенными учреждениями.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71.1.01.73.130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586,1</w:t>
            </w:r>
          </w:p>
        </w:tc>
      </w:tr>
      <w:tr w:rsidR="007D7CA3" w:rsidRPr="007D7CA3" w:rsidTr="007D7CA3">
        <w:trPr>
          <w:trHeight w:val="102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71.1.01.73.130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586,1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Фонд оплаты труда государственных (муниципальных) органов страховые взносы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71.1.01.73.130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450,2</w:t>
            </w:r>
          </w:p>
        </w:tc>
      </w:tr>
      <w:tr w:rsidR="007D7CA3" w:rsidRPr="007D7CA3" w:rsidTr="007D7CA3">
        <w:trPr>
          <w:trHeight w:val="51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71.1.01.73.130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135,9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Закупка товаров. Работ и услуг для </w:t>
            </w: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71.1.01.73.130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87,9</w:t>
            </w:r>
          </w:p>
        </w:tc>
      </w:tr>
      <w:tr w:rsidR="007D7CA3" w:rsidRPr="007D7CA3" w:rsidTr="007D7CA3">
        <w:trPr>
          <w:trHeight w:val="40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lastRenderedPageBreak/>
              <w:t xml:space="preserve">Иные закупки товаров работ и услуг для государственных    </w:t>
            </w:r>
            <w:proofErr w:type="gramStart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71.1.01.73.130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87,9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71.1.01.73.130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12,8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71.1.01.73.130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75,1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Государственная программа Иркутской области "Труд и занятость" на 2014-2018 годы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57.0.00.00.000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680,8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Подпрограмма "Улучшение условий и  охраны труда в Иркутской области" на 2014-2018 годы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57.1.00.00.000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680,8</w:t>
            </w:r>
          </w:p>
        </w:tc>
      </w:tr>
      <w:tr w:rsidR="007D7CA3" w:rsidRPr="007D7CA3" w:rsidTr="007D7CA3">
        <w:trPr>
          <w:trHeight w:val="51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Основное мероприятие "Улучшение условий и охраны труда в Иркутской области" на 2014-2018 годы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57.1.01.00.000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680,8</w:t>
            </w:r>
          </w:p>
        </w:tc>
      </w:tr>
      <w:tr w:rsidR="007D7CA3" w:rsidRPr="007D7CA3" w:rsidTr="007D7CA3">
        <w:trPr>
          <w:trHeight w:val="51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Субвенции на осуществление отдельных областных государственных полномочий в сфере труда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57.1.01.03.000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680,8</w:t>
            </w:r>
          </w:p>
        </w:tc>
      </w:tr>
      <w:tr w:rsidR="007D7CA3" w:rsidRPr="007D7CA3" w:rsidTr="007D7CA3">
        <w:trPr>
          <w:trHeight w:val="76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</w:t>
            </w:r>
            <w:proofErr w:type="gramStart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.</w:t>
            </w:r>
            <w:proofErr w:type="gramEnd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к</w:t>
            </w:r>
            <w:proofErr w:type="gramEnd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азенными учреждениями.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57.1.03.73.090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627,5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57.1.03.73.090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627,5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Фонд оплаты труда государственных (муниципальных) органов страховые взносы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57.1.03.73.090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478,8</w:t>
            </w:r>
          </w:p>
        </w:tc>
      </w:tr>
      <w:tr w:rsidR="007D7CA3" w:rsidRPr="007D7CA3" w:rsidTr="007D7CA3">
        <w:trPr>
          <w:trHeight w:val="51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 исключением фонда оплаты труда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57.1.03.73.090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4,1</w:t>
            </w:r>
          </w:p>
        </w:tc>
      </w:tr>
      <w:tr w:rsidR="007D7CA3" w:rsidRPr="007D7CA3" w:rsidTr="007D7CA3">
        <w:trPr>
          <w:trHeight w:val="51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57.1.03.73.090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144,6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Закупка товаров.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57.1.03.73.090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53,3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Иные закупки товаров работ и услуг для государственных    </w:t>
            </w:r>
            <w:proofErr w:type="gramStart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57.1.03.73.090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53,3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57.1.03.73.090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12,9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57.1.03.73.090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40,4</w:t>
            </w:r>
          </w:p>
        </w:tc>
      </w:tr>
      <w:tr w:rsidR="007D7CA3" w:rsidRPr="007D7CA3" w:rsidTr="007D7CA3">
        <w:trPr>
          <w:trHeight w:val="27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u w:val="single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i/>
                <w:iCs/>
                <w:sz w:val="20"/>
                <w:szCs w:val="20"/>
                <w:u w:val="single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i/>
                <w:iCs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i/>
                <w:iCs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125,0</w:t>
            </w:r>
          </w:p>
        </w:tc>
      </w:tr>
      <w:tr w:rsidR="007D7CA3" w:rsidRPr="007D7CA3" w:rsidTr="007D7CA3">
        <w:trPr>
          <w:trHeight w:val="54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75,0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Муниципальные целевые программы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79.5.00.00.000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75,0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Целевая программа "Профилактика правонарушений в Качугском районе 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79.5.11.00.000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70,0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Закупка товаров.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79.5.11.00.000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70,0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Иные закупки товаров работ и услуг для государственных    </w:t>
            </w:r>
            <w:proofErr w:type="gramStart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79.5.11.00.000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70,0</w:t>
            </w:r>
          </w:p>
        </w:tc>
      </w:tr>
      <w:tr w:rsidR="007D7CA3" w:rsidRPr="007D7CA3" w:rsidTr="007D7CA3">
        <w:trPr>
          <w:trHeight w:val="518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79.5.11.00.000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70,0</w:t>
            </w:r>
          </w:p>
        </w:tc>
      </w:tr>
      <w:tr w:rsidR="007D7CA3" w:rsidRPr="007D7CA3" w:rsidTr="007D7CA3">
        <w:trPr>
          <w:trHeight w:val="51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Муниципальная целевая программа по профилактике терроризма и экстремизма на территории муниципального образования "Качугский район" на 2016-2020 гг.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79.5.31.00.000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5,0</w:t>
            </w:r>
          </w:p>
        </w:tc>
      </w:tr>
      <w:tr w:rsidR="007D7CA3" w:rsidRPr="007D7CA3" w:rsidTr="007D7CA3">
        <w:trPr>
          <w:trHeight w:val="672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lastRenderedPageBreak/>
              <w:t>Прочая закупка товаров, работ и услуг для муниципальных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79.5.31.00.000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5,0</w:t>
            </w:r>
          </w:p>
        </w:tc>
      </w:tr>
      <w:tr w:rsidR="007D7CA3" w:rsidRPr="007D7CA3" w:rsidTr="007D7CA3">
        <w:trPr>
          <w:trHeight w:val="93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7D7CA3" w:rsidRPr="007D7CA3" w:rsidTr="007D7CA3">
        <w:trPr>
          <w:trHeight w:val="99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Мероприятия по предупреждению и ликвидации последствий чрезвычайных ситуаций  и стихийных бедствий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21.8.00.00.000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50,0</w:t>
            </w:r>
          </w:p>
        </w:tc>
      </w:tr>
      <w:tr w:rsidR="007D7CA3" w:rsidRPr="007D7CA3" w:rsidTr="007D7CA3">
        <w:trPr>
          <w:trHeight w:val="88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Предупреждение и ликвидация последствий чрезвычайных ситуаций  и стихийных бедствий природного и техногенного характера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21.8.01.00.000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50,0</w:t>
            </w:r>
          </w:p>
        </w:tc>
      </w:tr>
      <w:tr w:rsidR="007D7CA3" w:rsidRPr="007D7CA3" w:rsidTr="007D7CA3">
        <w:trPr>
          <w:trHeight w:val="88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Закупка товаров.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21.8.01.00.000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50,0</w:t>
            </w:r>
          </w:p>
        </w:tc>
      </w:tr>
      <w:tr w:rsidR="007D7CA3" w:rsidRPr="007D7CA3" w:rsidTr="007D7CA3">
        <w:trPr>
          <w:trHeight w:val="88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Иные закупки товаров работ и услуг для государственных    </w:t>
            </w:r>
            <w:proofErr w:type="gramStart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21.8.01.00.000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50,0</w:t>
            </w:r>
          </w:p>
        </w:tc>
      </w:tr>
      <w:tr w:rsidR="007D7CA3" w:rsidRPr="007D7CA3" w:rsidTr="007D7CA3">
        <w:trPr>
          <w:trHeight w:val="69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Прочая закупка товаров, работ и услуг для муниципальных нужд (ГО ЧС)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21.8.01.00.001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50,0</w:t>
            </w:r>
          </w:p>
        </w:tc>
      </w:tr>
      <w:tr w:rsidR="007D7CA3" w:rsidRPr="007D7CA3" w:rsidTr="007D7CA3">
        <w:trPr>
          <w:trHeight w:val="27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u w:val="single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i/>
                <w:iCs/>
                <w:sz w:val="20"/>
                <w:szCs w:val="20"/>
                <w:u w:val="single"/>
                <w:lang w:eastAsia="ru-RU"/>
              </w:rPr>
              <w:t>Национальная экономика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2198,4</w:t>
            </w:r>
          </w:p>
        </w:tc>
      </w:tr>
      <w:tr w:rsidR="007D7CA3" w:rsidRPr="007D7CA3" w:rsidTr="007D7CA3">
        <w:trPr>
          <w:trHeight w:val="27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  <w:t>Сельское хозяйство и рыболовство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161,0</w:t>
            </w:r>
          </w:p>
        </w:tc>
      </w:tr>
      <w:tr w:rsidR="007D7CA3" w:rsidRPr="007D7CA3" w:rsidTr="007D7CA3">
        <w:trPr>
          <w:trHeight w:val="51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Субвенция на осуществление отдельных областных  государственных полномочий в сфере обращения с безнадзорными собаками и кошками.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68.Г.01.73.120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161,0</w:t>
            </w:r>
          </w:p>
        </w:tc>
      </w:tr>
      <w:tr w:rsidR="007D7CA3" w:rsidRPr="007D7CA3" w:rsidTr="007D7CA3">
        <w:trPr>
          <w:trHeight w:val="27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Прочая закупка товаров, работ и услуг для муниципальных нужд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68.Г.01.73.120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161,0</w:t>
            </w:r>
          </w:p>
        </w:tc>
      </w:tr>
      <w:tr w:rsidR="007D7CA3" w:rsidRPr="007D7CA3" w:rsidTr="007D7CA3">
        <w:trPr>
          <w:trHeight w:val="27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1728,4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Другие виды  транспорта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31.7.00.00.000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1728,4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Субсидии на проведение отдельных мероприятий по другим видам транспорта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31.7.01.00.000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1728,4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31.7.01.00.000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1728,4</w:t>
            </w:r>
          </w:p>
        </w:tc>
      </w:tr>
      <w:tr w:rsidR="007D7CA3" w:rsidRPr="007D7CA3" w:rsidTr="007D7CA3">
        <w:trPr>
          <w:trHeight w:val="51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лицам-производителям товаров, работ,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31.7.01.00.000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1728,4</w:t>
            </w:r>
          </w:p>
        </w:tc>
      </w:tr>
      <w:tr w:rsidR="007D7CA3" w:rsidRPr="007D7CA3" w:rsidTr="007D7CA3">
        <w:trPr>
          <w:trHeight w:val="27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Дорожное хозяйство (дорожный фонд)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10,0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Содержание автомобильных дорог и инженерных сооружений на них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31.5.00.00.000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10,0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31.5.00.00.000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10,0</w:t>
            </w:r>
          </w:p>
        </w:tc>
      </w:tr>
      <w:tr w:rsidR="007D7CA3" w:rsidRPr="007D7CA3" w:rsidTr="007D7CA3">
        <w:trPr>
          <w:trHeight w:val="27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299,0</w:t>
            </w:r>
          </w:p>
        </w:tc>
      </w:tr>
      <w:tr w:rsidR="007D7CA3" w:rsidRPr="007D7CA3" w:rsidTr="007D7CA3">
        <w:trPr>
          <w:trHeight w:val="51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Государственная программа Иркутской области "Совершенствование механизмов управления экономическим развитием" на 2014-2018 годы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71.0.00.00.000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197,2</w:t>
            </w:r>
          </w:p>
        </w:tc>
      </w:tr>
      <w:tr w:rsidR="007D7CA3" w:rsidRPr="007D7CA3" w:rsidTr="007D7CA3">
        <w:trPr>
          <w:trHeight w:val="51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Подпрограмма "Государственная политика в сфере экономического развития Иркутской области" на 2014-2016 годы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71.1.00.00.000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197,2</w:t>
            </w:r>
          </w:p>
        </w:tc>
      </w:tr>
      <w:tr w:rsidR="007D7CA3" w:rsidRPr="007D7CA3" w:rsidTr="007D7CA3">
        <w:trPr>
          <w:trHeight w:val="51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Основное мероприятие "Обеспечение эффективного управления экономическим развитием  Иркутской области" на 2014-2016 годы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71.1.01.01.000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197,2</w:t>
            </w:r>
          </w:p>
        </w:tc>
      </w:tr>
      <w:tr w:rsidR="007D7CA3" w:rsidRPr="007D7CA3" w:rsidTr="007D7CA3">
        <w:trPr>
          <w:trHeight w:val="76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Субсидии на частичное возмещение транспортных расходов юридических лиц и индивидуальных предпринимателей. Осуществляющих розничную торговлю и доставку продовольственных товаров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71.1.01.72.360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197,2</w:t>
            </w:r>
          </w:p>
        </w:tc>
      </w:tr>
      <w:tr w:rsidR="007D7CA3" w:rsidRPr="007D7CA3" w:rsidTr="007D7CA3">
        <w:trPr>
          <w:trHeight w:val="51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lastRenderedPageBreak/>
              <w:t>Субсидии юридическим лицам (кроме государственных учреждений) и физическим лицам-производителям товаров, работ,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71.1.01.72.360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197,2</w:t>
            </w:r>
          </w:p>
        </w:tc>
      </w:tr>
      <w:tr w:rsidR="007D7CA3" w:rsidRPr="007D7CA3" w:rsidTr="007D7CA3">
        <w:trPr>
          <w:trHeight w:val="51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Частичное возмещение транспортных расходов организаций розничной торговли, осуществляющих доставку товаров первой необходимости.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58.7.00.00.000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56,8</w:t>
            </w:r>
          </w:p>
        </w:tc>
      </w:tr>
      <w:tr w:rsidR="007D7CA3" w:rsidRPr="007D7CA3" w:rsidTr="007D7CA3">
        <w:trPr>
          <w:trHeight w:val="51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лицам-производителям товаров, работ,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58.7.00.00.000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56,8</w:t>
            </w:r>
          </w:p>
        </w:tc>
      </w:tr>
      <w:tr w:rsidR="007D7CA3" w:rsidRPr="007D7CA3" w:rsidTr="007D7CA3">
        <w:trPr>
          <w:trHeight w:val="51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"Целевая программа поддержки и развития малого и среднего предпринимательства в МО "Качугский район "на 2011-2012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79.5.27.00.000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45,0</w:t>
            </w:r>
          </w:p>
        </w:tc>
      </w:tr>
      <w:tr w:rsidR="007D7CA3" w:rsidRPr="007D7CA3" w:rsidTr="007D7CA3">
        <w:trPr>
          <w:trHeight w:val="42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u w:val="single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i/>
                <w:iCs/>
                <w:sz w:val="20"/>
                <w:szCs w:val="20"/>
                <w:u w:val="single"/>
                <w:lang w:eastAsia="ru-RU"/>
              </w:rPr>
              <w:t>Жилищно-коммунальное хозяйство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1163,0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1027,0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0,0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Поддержка жилищного хозяйства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350.02.00.000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0,0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Прочая закупка товаров, работ и услуг для муниципальных нужд (фонд ЖКХ)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350.02.00.000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0,0</w:t>
            </w:r>
          </w:p>
        </w:tc>
      </w:tr>
      <w:tr w:rsidR="007D7CA3" w:rsidRPr="007D7CA3" w:rsidTr="007D7CA3">
        <w:trPr>
          <w:trHeight w:val="27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1027,0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Мероприятия по сбору и удалению твердых и жидких отходов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40.0.00.00.000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1027,0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Сбор и удаление твердых отходов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40.0.01.00.000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1027,0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Закупка товаров.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40.0.01.00.000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1027,0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Иные закупки товаров работ и услуг для государственных    </w:t>
            </w:r>
            <w:proofErr w:type="gramStart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40.0.01.00.000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1027,0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40.0.01.00.000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1027,0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136,0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Поддержка жилищного хозяйства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350.02.00.000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136,0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Прочая закупка товаров, работ и услуг для муниципальных нужд (нужд ЖКХ)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350.02.00.000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136,0</w:t>
            </w:r>
          </w:p>
        </w:tc>
      </w:tr>
      <w:tr w:rsidR="007D7CA3" w:rsidRPr="007D7CA3" w:rsidTr="007D7CA3">
        <w:trPr>
          <w:trHeight w:val="27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u w:val="single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i/>
                <w:iCs/>
                <w:sz w:val="20"/>
                <w:szCs w:val="20"/>
                <w:u w:val="single"/>
                <w:lang w:eastAsia="ru-RU"/>
              </w:rPr>
              <w:t>Образование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496311,9</w:t>
            </w:r>
          </w:p>
        </w:tc>
      </w:tr>
      <w:tr w:rsidR="007D7CA3" w:rsidRPr="007D7CA3" w:rsidTr="007D7CA3">
        <w:trPr>
          <w:trHeight w:val="27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108126,7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Детские дошкольные учреждения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42.0.99.00.000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29148,9</w:t>
            </w:r>
          </w:p>
        </w:tc>
      </w:tr>
      <w:tr w:rsidR="007D7CA3" w:rsidRPr="007D7CA3" w:rsidTr="007D7CA3">
        <w:trPr>
          <w:trHeight w:val="76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</w:t>
            </w:r>
            <w:proofErr w:type="gramStart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.</w:t>
            </w:r>
            <w:proofErr w:type="gramEnd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к</w:t>
            </w:r>
            <w:proofErr w:type="gramEnd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азенными учреждениями.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42.0.99.00.000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2206,5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42.0.99.00.000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2206,5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42.0.99.00.000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2206,5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Закупка товаров.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42.0.99.00.000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25545,5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Иные закупки товаров работ и услуг для государственных    </w:t>
            </w:r>
            <w:proofErr w:type="gramStart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42.0.99.00.000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25545,5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42.0.99.00.000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105,0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42.0.99.00.000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25440,5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Иные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42.0.99.00.000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1396,9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42.0.99.00.000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1073,4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Уплата  прочих налогов, сборов и иных платежей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42.0.99.00.000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173,4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42.0.99.00.000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150,1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Государственная программа Иркутской </w:t>
            </w: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lastRenderedPageBreak/>
              <w:t>области "Развитие образования " на 2014-2018 годы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color w:val="00000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color w:val="000000"/>
                <w:sz w:val="20"/>
                <w:szCs w:val="20"/>
                <w:lang w:eastAsia="ru-RU"/>
              </w:rPr>
              <w:t>51.0.00.00.000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71889,4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lastRenderedPageBreak/>
              <w:t>Подпрограмма "Дошкольное общее и дополнительное образование" на 2014-2018 годы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color w:val="00000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color w:val="000000"/>
                <w:sz w:val="20"/>
                <w:szCs w:val="20"/>
                <w:lang w:eastAsia="ru-RU"/>
              </w:rPr>
              <w:t>51.1.00.00.000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71889,4</w:t>
            </w:r>
          </w:p>
        </w:tc>
      </w:tr>
      <w:tr w:rsidR="007D7CA3" w:rsidRPr="007D7CA3" w:rsidTr="007D7CA3">
        <w:trPr>
          <w:trHeight w:val="51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Основное мероприятие "Оказание поддержки муниципальным образованиям Иркутской области при реализации дошкольных образовательных программ" на 2014 -2018 годы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color w:val="00000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color w:val="000000"/>
                <w:sz w:val="20"/>
                <w:szCs w:val="20"/>
                <w:lang w:eastAsia="ru-RU"/>
              </w:rPr>
              <w:t>51.1.13.00.000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71889,4</w:t>
            </w:r>
          </w:p>
        </w:tc>
      </w:tr>
      <w:tr w:rsidR="007D7CA3" w:rsidRPr="007D7CA3" w:rsidTr="007D7CA3">
        <w:trPr>
          <w:trHeight w:val="124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color w:val="00000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color w:val="000000"/>
                <w:sz w:val="20"/>
                <w:szCs w:val="20"/>
                <w:lang w:eastAsia="ru-RU"/>
              </w:rPr>
              <w:t>Субвенция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color w:val="00000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color w:val="000000"/>
                <w:sz w:val="20"/>
                <w:szCs w:val="20"/>
                <w:lang w:eastAsia="ru-RU"/>
              </w:rPr>
              <w:t>51.1.13.73.010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71889,4</w:t>
            </w:r>
          </w:p>
        </w:tc>
      </w:tr>
      <w:tr w:rsidR="007D7CA3" w:rsidRPr="007D7CA3" w:rsidTr="007D7CA3">
        <w:trPr>
          <w:trHeight w:val="172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</w:t>
            </w:r>
            <w:proofErr w:type="gramStart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.</w:t>
            </w:r>
            <w:proofErr w:type="gramEnd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к</w:t>
            </w:r>
            <w:proofErr w:type="gramEnd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азенными учреждениями.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color w:val="00000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color w:val="000000"/>
                <w:sz w:val="20"/>
                <w:szCs w:val="20"/>
                <w:lang w:eastAsia="ru-RU"/>
              </w:rPr>
              <w:t>51.1.13.73.010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71400,5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color w:val="00000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color w:val="000000"/>
                <w:sz w:val="20"/>
                <w:szCs w:val="20"/>
                <w:lang w:eastAsia="ru-RU"/>
              </w:rPr>
              <w:t>51.1.13.73.010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71400,5</w:t>
            </w:r>
          </w:p>
        </w:tc>
      </w:tr>
      <w:tr w:rsidR="007D7CA3" w:rsidRPr="007D7CA3" w:rsidTr="007D7CA3">
        <w:trPr>
          <w:trHeight w:val="51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Фонд оплаты труда казенных учреждений  и  взносы по обязательному социальному страхованию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color w:val="00000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color w:val="000000"/>
                <w:sz w:val="20"/>
                <w:szCs w:val="20"/>
                <w:lang w:eastAsia="ru-RU"/>
              </w:rPr>
              <w:t>51.1.13.73.010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55386,9</w:t>
            </w:r>
          </w:p>
        </w:tc>
      </w:tr>
      <w:tr w:rsidR="007D7CA3" w:rsidRPr="007D7CA3" w:rsidTr="007D7CA3">
        <w:trPr>
          <w:trHeight w:val="51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color w:val="00000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color w:val="000000"/>
                <w:sz w:val="20"/>
                <w:szCs w:val="20"/>
                <w:lang w:eastAsia="ru-RU"/>
              </w:rPr>
              <w:t>51.1.13.73.010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16013,6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Закупка товаров.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color w:val="00000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color w:val="000000"/>
                <w:sz w:val="20"/>
                <w:szCs w:val="20"/>
                <w:lang w:eastAsia="ru-RU"/>
              </w:rPr>
              <w:t>51.1.13.73.010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488,9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Иные закупки товаров работ и услуг для государственных    </w:t>
            </w:r>
            <w:proofErr w:type="gramStart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color w:val="00000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color w:val="000000"/>
                <w:sz w:val="20"/>
                <w:szCs w:val="20"/>
                <w:lang w:eastAsia="ru-RU"/>
              </w:rPr>
              <w:t>51.1.13.73.010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488,9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Прочая закупка товаров, работ и услуг для муниципальных нужд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color w:val="00000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color w:val="000000"/>
                <w:sz w:val="20"/>
                <w:szCs w:val="20"/>
                <w:lang w:eastAsia="ru-RU"/>
              </w:rPr>
              <w:t>51.1.13.73.010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488,9</w:t>
            </w:r>
          </w:p>
        </w:tc>
      </w:tr>
      <w:tr w:rsidR="007D7CA3" w:rsidRPr="007D7CA3" w:rsidTr="007D7CA3">
        <w:trPr>
          <w:trHeight w:val="765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Субсидии местным бюджетам на реализацию первоочередных мероприятий по модернизации объектов теплоснабжения и подготовке к отопительному сезону объектов коммунальной инфраструктуры. </w:t>
            </w:r>
            <w:proofErr w:type="gramStart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Находящихся</w:t>
            </w:r>
            <w:proofErr w:type="gramEnd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в муниципальной собственности 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color w:val="00000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color w:val="000000"/>
                <w:sz w:val="20"/>
                <w:szCs w:val="20"/>
                <w:lang w:eastAsia="ru-RU"/>
              </w:rPr>
              <w:t>61.4.01.72.200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1523,7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Прочая закупка товаров, работ и услуг для муниципальных нужд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color w:val="00000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color w:val="000000"/>
                <w:sz w:val="20"/>
                <w:szCs w:val="20"/>
                <w:lang w:eastAsia="ru-RU"/>
              </w:rPr>
              <w:t>61.4.01.72.200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1523,7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Муниципальные целевые программы 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79.5.00.00.000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5564,7</w:t>
            </w:r>
          </w:p>
        </w:tc>
      </w:tr>
      <w:tr w:rsidR="007D7CA3" w:rsidRPr="007D7CA3" w:rsidTr="007D7CA3">
        <w:trPr>
          <w:trHeight w:val="1043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Муниципальная целевая программа " Обеспечение пожарной безопасности в образовательных организациях Качугского района на 2015-2017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79.5.02.00.000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401,4</w:t>
            </w:r>
          </w:p>
        </w:tc>
      </w:tr>
      <w:tr w:rsidR="007D7CA3" w:rsidRPr="007D7CA3" w:rsidTr="007D7CA3">
        <w:trPr>
          <w:trHeight w:val="60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Прочая закупка товаров, работ и услуг для муниципальных нужд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79.5.02.00.000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401,4</w:t>
            </w:r>
          </w:p>
        </w:tc>
      </w:tr>
      <w:tr w:rsidR="007D7CA3" w:rsidRPr="007D7CA3" w:rsidTr="007D7CA3">
        <w:trPr>
          <w:trHeight w:val="51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Целевая программа "Укрепление материально - технической базы муниципальных образовательных организаций Качугского района на 2014-2016 годы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79.5.29.00.000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5163,3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Закупка товаров.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79.5.29.00.000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5163,3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Иные закупки товаров работ и услуг для государственных    </w:t>
            </w:r>
            <w:proofErr w:type="gramStart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79.5.29.00.000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5163,3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Прочая закупка товаров, работ и услуг для муниципальных нужд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79.5.29.00.000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5163,3</w:t>
            </w:r>
          </w:p>
        </w:tc>
      </w:tr>
      <w:tr w:rsidR="007D7CA3" w:rsidRPr="007D7CA3" w:rsidTr="007D7CA3">
        <w:trPr>
          <w:trHeight w:val="27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Общее образование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369172,2</w:t>
            </w:r>
          </w:p>
        </w:tc>
      </w:tr>
      <w:tr w:rsidR="007D7CA3" w:rsidRPr="007D7CA3" w:rsidTr="007D7CA3">
        <w:trPr>
          <w:trHeight w:val="126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lastRenderedPageBreak/>
              <w:t xml:space="preserve">Руководство и управление в сфере установленных </w:t>
            </w:r>
            <w:proofErr w:type="gramStart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функций органов государственности власти субъекта Российской Федерации</w:t>
            </w:r>
            <w:proofErr w:type="gramEnd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271417,7</w:t>
            </w:r>
          </w:p>
        </w:tc>
      </w:tr>
      <w:tr w:rsidR="007D7CA3" w:rsidRPr="007D7CA3" w:rsidTr="007D7CA3">
        <w:trPr>
          <w:trHeight w:val="87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Государственная программа Иркутской области "Развитие образования " на 2014-2018 годы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color w:val="00000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color w:val="000000"/>
                <w:sz w:val="20"/>
                <w:szCs w:val="20"/>
                <w:lang w:eastAsia="ru-RU"/>
              </w:rPr>
              <w:t>51.0.00.00.000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271417,7</w:t>
            </w:r>
          </w:p>
        </w:tc>
      </w:tr>
      <w:tr w:rsidR="007D7CA3" w:rsidRPr="007D7CA3" w:rsidTr="007D7CA3">
        <w:trPr>
          <w:trHeight w:val="78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Подпрограмма "Дошкольное общее и дополнительное образование" на 2014-2018 годы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color w:val="00000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color w:val="000000"/>
                <w:sz w:val="20"/>
                <w:szCs w:val="20"/>
                <w:lang w:eastAsia="ru-RU"/>
              </w:rPr>
              <w:t>51.1.00.00.000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271417,7</w:t>
            </w:r>
          </w:p>
        </w:tc>
      </w:tr>
      <w:tr w:rsidR="007D7CA3" w:rsidRPr="007D7CA3" w:rsidTr="007D7CA3">
        <w:trPr>
          <w:trHeight w:val="126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color w:val="00000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color w:val="000000"/>
                <w:sz w:val="20"/>
                <w:szCs w:val="20"/>
                <w:lang w:eastAsia="ru-RU"/>
              </w:rPr>
              <w:t>51.1.13.00.000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271417,7</w:t>
            </w:r>
          </w:p>
        </w:tc>
      </w:tr>
      <w:tr w:rsidR="007D7CA3" w:rsidRPr="007D7CA3" w:rsidTr="007D7CA3">
        <w:trPr>
          <w:trHeight w:val="174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Субвенция на обеспечение государственных гарантий реализации прав на получение 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51.1.13.73.020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271417,7</w:t>
            </w:r>
          </w:p>
        </w:tc>
      </w:tr>
      <w:tr w:rsidR="007D7CA3" w:rsidRPr="007D7CA3" w:rsidTr="007D7CA3">
        <w:trPr>
          <w:trHeight w:val="174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</w:t>
            </w:r>
            <w:proofErr w:type="gramStart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.</w:t>
            </w:r>
            <w:proofErr w:type="gramEnd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к</w:t>
            </w:r>
            <w:proofErr w:type="gramEnd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азенными учреждениями.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51.1.13.73.020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267685,7</w:t>
            </w:r>
          </w:p>
        </w:tc>
      </w:tr>
      <w:tr w:rsidR="007D7CA3" w:rsidRPr="007D7CA3" w:rsidTr="007D7CA3">
        <w:trPr>
          <w:trHeight w:val="42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51.1.13.73.020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267685,7</w:t>
            </w:r>
          </w:p>
        </w:tc>
      </w:tr>
      <w:tr w:rsidR="007D7CA3" w:rsidRPr="007D7CA3" w:rsidTr="007D7CA3">
        <w:trPr>
          <w:trHeight w:val="51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Фонд оплаты труда казенных учреждений  и  взносы по обязательному социальному страхованию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51.1.13.73.020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205053,4</w:t>
            </w:r>
          </w:p>
        </w:tc>
      </w:tr>
      <w:tr w:rsidR="007D7CA3" w:rsidRPr="007D7CA3" w:rsidTr="007D7CA3">
        <w:trPr>
          <w:trHeight w:val="51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51.1.13.73.020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62632,3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Закупка товаров.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51.1.13.73.020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3732,0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Иные закупки товаров работ и услуг для государственных    </w:t>
            </w:r>
            <w:proofErr w:type="gramStart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51.1.13.73.020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3732,0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51.1.13.73.020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744,2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51.1.13.73.020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2987,8</w:t>
            </w:r>
          </w:p>
        </w:tc>
      </w:tr>
      <w:tr w:rsidR="007D7CA3" w:rsidRPr="007D7CA3" w:rsidTr="007D7CA3">
        <w:trPr>
          <w:trHeight w:val="348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Субсидии местным бюджетам из областного бюджета в целях софинансирования расходных обязательств органов местного самоуправления муниципальных образований Иркутской области </w:t>
            </w:r>
            <w:proofErr w:type="gramStart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по вопросам местного значения по организации отдыха детей в каникулярное время на оплату стоимости набора продуктов питания в лагерях</w:t>
            </w:r>
            <w:proofErr w:type="gramEnd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с дневным пребыванием детей, организованных органами местного самоуправления муниципальных образований Иркутской области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color w:val="00000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color w:val="000000"/>
                <w:sz w:val="20"/>
                <w:szCs w:val="20"/>
                <w:lang w:eastAsia="ru-RU"/>
              </w:rPr>
              <w:t>53.4.02.72.080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color w:val="00000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1048,9</w:t>
            </w:r>
          </w:p>
        </w:tc>
      </w:tr>
      <w:tr w:rsidR="007D7CA3" w:rsidRPr="007D7CA3" w:rsidTr="007D7CA3">
        <w:trPr>
          <w:trHeight w:val="102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lastRenderedPageBreak/>
              <w:t xml:space="preserve">Прочая закупка товаров, работ и услуг для муниципальных нужд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color w:val="00000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color w:val="000000"/>
                <w:sz w:val="20"/>
                <w:szCs w:val="20"/>
                <w:lang w:eastAsia="ru-RU"/>
              </w:rPr>
              <w:t>53.4.02.72.080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color w:val="00000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1048,9</w:t>
            </w:r>
          </w:p>
        </w:tc>
      </w:tr>
      <w:tr w:rsidR="007D7CA3" w:rsidRPr="007D7CA3" w:rsidTr="007D7CA3">
        <w:trPr>
          <w:trHeight w:val="1958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Субсидии местным бюджетам на реализацию первоочередных мероприятий по модернизации объектов теплоснабжения и подготовке к отопительному сезону объектов коммунальной инфраструктуры. </w:t>
            </w:r>
            <w:proofErr w:type="gramStart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Находящихся</w:t>
            </w:r>
            <w:proofErr w:type="gramEnd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в муниципальной собственности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color w:val="00000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color w:val="000000"/>
                <w:sz w:val="20"/>
                <w:szCs w:val="20"/>
                <w:lang w:eastAsia="ru-RU"/>
              </w:rPr>
              <w:t>61.4.01.72.200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3870,3</w:t>
            </w:r>
          </w:p>
        </w:tc>
      </w:tr>
      <w:tr w:rsidR="007D7CA3" w:rsidRPr="007D7CA3" w:rsidTr="007D7CA3">
        <w:trPr>
          <w:trHeight w:val="1020"/>
        </w:trPr>
        <w:tc>
          <w:tcPr>
            <w:tcW w:w="4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Прочая закупка товаров, работ и услуг для муниципальных нужд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color w:val="00000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color w:val="000000"/>
                <w:sz w:val="20"/>
                <w:szCs w:val="20"/>
                <w:lang w:eastAsia="ru-RU"/>
              </w:rPr>
              <w:t>61.4.01.72.200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3870,3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42.1.99.00.000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37191,6</w:t>
            </w:r>
          </w:p>
        </w:tc>
      </w:tr>
      <w:tr w:rsidR="007D7CA3" w:rsidRPr="007D7CA3" w:rsidTr="007D7CA3">
        <w:trPr>
          <w:trHeight w:val="76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</w:t>
            </w:r>
            <w:proofErr w:type="gramStart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.</w:t>
            </w:r>
            <w:proofErr w:type="gramEnd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к</w:t>
            </w:r>
            <w:proofErr w:type="gramEnd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азенными учреждениями.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42.1.99.00.000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2314,4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42.1.99.00.000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2314,4</w:t>
            </w:r>
          </w:p>
        </w:tc>
      </w:tr>
      <w:tr w:rsidR="007D7CA3" w:rsidRPr="007D7CA3" w:rsidTr="007D7CA3">
        <w:trPr>
          <w:trHeight w:val="51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Фонд оплаты труда казенных учреждений  и  взносы по обязательному социальному страхованию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42.1.99.00.000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42,1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42.1.99.00.000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2211,3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Иные выплаты за исключением фонды оплаты труда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42.1.99.00.000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61,0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Закупка товаров.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42.1.99.00.000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33674,7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Иные закупки товаров работ и услуг для государственных    </w:t>
            </w:r>
            <w:proofErr w:type="gramStart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42.1.99.00.000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33674,7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42.1.99.00.000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150,0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Закупка товаров, работе услуг в целях капитального ремонта муниципального имущества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42.1.99.00.000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0,0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42.1.99.00.000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33524,7</w:t>
            </w:r>
          </w:p>
        </w:tc>
      </w:tr>
      <w:tr w:rsidR="007D7CA3" w:rsidRPr="007D7CA3" w:rsidTr="007D7CA3">
        <w:trPr>
          <w:trHeight w:val="51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42.1.99.00.000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138,4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Иные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42.1.99.00.000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1064,1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42.1.99.00.000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536,0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Уплата  прочих налогов, сборов и иных платежей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42.1.99.00.000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512,1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42.1.99.00.000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16,0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42.3.99.00.000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24865,2</w:t>
            </w:r>
          </w:p>
        </w:tc>
      </w:tr>
      <w:tr w:rsidR="007D7CA3" w:rsidRPr="007D7CA3" w:rsidTr="007D7CA3">
        <w:trPr>
          <w:trHeight w:val="76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</w:t>
            </w:r>
            <w:proofErr w:type="gramStart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.</w:t>
            </w:r>
            <w:proofErr w:type="gramEnd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к</w:t>
            </w:r>
            <w:proofErr w:type="gramEnd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азенными учреждениями.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42.3.99.00.000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16995,4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42.3.99.00.000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16995,4</w:t>
            </w:r>
          </w:p>
        </w:tc>
      </w:tr>
      <w:tr w:rsidR="007D7CA3" w:rsidRPr="007D7CA3" w:rsidTr="007D7CA3">
        <w:trPr>
          <w:trHeight w:val="51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Фонд оплаты труда казенных учреждений  и  взносы по обязательному социальному </w:t>
            </w: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lastRenderedPageBreak/>
              <w:t>страхованию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42.3.99.00.000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12785,1</w:t>
            </w:r>
          </w:p>
        </w:tc>
      </w:tr>
      <w:tr w:rsidR="007D7CA3" w:rsidRPr="007D7CA3" w:rsidTr="007D7CA3">
        <w:trPr>
          <w:trHeight w:val="51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42.3.99.00.000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3861,2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42.3.99.00.000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255,4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Иные выплаты за исключением фонды оплаты труда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42.3.99.00.000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93,7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Иные закупки товаров работ и услуг для государственных    </w:t>
            </w:r>
            <w:proofErr w:type="gramStart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42.3.99.00.000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2420,7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42.3.99.00.000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2420,7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42.3.99.00.000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56,0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42.3.99.00.000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2364,7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Иные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42.3.99.00.000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273,1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42.3.99.00.000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100,0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Уплата  прочих налогов, сборов и иных платежей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42.3.99.00.000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97,9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42.3.99.00.000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75,2</w:t>
            </w:r>
          </w:p>
        </w:tc>
      </w:tr>
      <w:tr w:rsidR="007D7CA3" w:rsidRPr="007D7CA3" w:rsidTr="007D7CA3">
        <w:trPr>
          <w:trHeight w:val="51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42.3.99.00.000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5176,0</w:t>
            </w:r>
          </w:p>
        </w:tc>
      </w:tr>
      <w:tr w:rsidR="007D7CA3" w:rsidRPr="007D7CA3" w:rsidTr="007D7CA3">
        <w:trPr>
          <w:trHeight w:val="76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42.3.99.00.000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5176,0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42.3.99.00.000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0,0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Муниципальные целевые программы 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79.5.00.00.000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7308,4</w:t>
            </w:r>
          </w:p>
        </w:tc>
      </w:tr>
      <w:tr w:rsidR="007D7CA3" w:rsidRPr="007D7CA3" w:rsidTr="007D7CA3">
        <w:trPr>
          <w:trHeight w:val="51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Муниципальная целевая программа "Обеспечение пожарной безопасности в образовательных организациях Качугского района на 2015-2017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79.5.02.00.000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607,1</w:t>
            </w:r>
          </w:p>
        </w:tc>
      </w:tr>
      <w:tr w:rsidR="007D7CA3" w:rsidRPr="007D7CA3" w:rsidTr="007D7CA3">
        <w:trPr>
          <w:trHeight w:val="589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Прочая закупка товаров, работ и услуг для муниципальных нужд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79.5.02.00.000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607,1</w:t>
            </w:r>
          </w:p>
        </w:tc>
      </w:tr>
      <w:tr w:rsidR="007D7CA3" w:rsidRPr="007D7CA3" w:rsidTr="007D7CA3">
        <w:trPr>
          <w:trHeight w:val="589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Целевая программа "Повышение безопасности дорожного движения"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79.5.03.00.000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15,2</w:t>
            </w:r>
          </w:p>
        </w:tc>
      </w:tr>
      <w:tr w:rsidR="007D7CA3" w:rsidRPr="007D7CA3" w:rsidTr="007D7CA3">
        <w:trPr>
          <w:trHeight w:val="589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79.5.03.00.000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1,8</w:t>
            </w:r>
          </w:p>
        </w:tc>
      </w:tr>
      <w:tr w:rsidR="007D7CA3" w:rsidRPr="007D7CA3" w:rsidTr="007D7CA3">
        <w:trPr>
          <w:trHeight w:val="589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Прочая закупка товаров, работ и услуг для муниципальных нужд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79.5.03.00.000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13,4</w:t>
            </w:r>
          </w:p>
        </w:tc>
      </w:tr>
      <w:tr w:rsidR="007D7CA3" w:rsidRPr="007D7CA3" w:rsidTr="007D7CA3">
        <w:trPr>
          <w:trHeight w:val="818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Целевая программа "Организация круглогодичного отдыха, оздоровления и занятости детей и подростков в Качугском районе" 2015году"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79.5.15.00.000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339,7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79.5.15.00.000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100,8</w:t>
            </w:r>
          </w:p>
        </w:tc>
      </w:tr>
      <w:tr w:rsidR="007D7CA3" w:rsidRPr="007D7CA3" w:rsidTr="007D7CA3">
        <w:trPr>
          <w:trHeight w:val="51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79.5.15.00.000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27,0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Прочая закупка товаров, работ и услуг для муниципальных нужд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79.5.15.00.000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211,9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Районная целевая программа "Безопасность школьных перевозок  на 2016-2018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79.5.26.00.000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445,7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Прочая закупка товаров, работ и услуг для муниципальных нужд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79.5.26.00.000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445,7</w:t>
            </w:r>
          </w:p>
        </w:tc>
      </w:tr>
      <w:tr w:rsidR="007D7CA3" w:rsidRPr="007D7CA3" w:rsidTr="007D7CA3">
        <w:trPr>
          <w:trHeight w:val="51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lastRenderedPageBreak/>
              <w:t>Муниципальная целевая программа "Укрепление материально - технической базы муниципальных образовательных организаций Качугского района на 2014-2016 годы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79.5.29.00.000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5900,7</w:t>
            </w:r>
          </w:p>
        </w:tc>
      </w:tr>
      <w:tr w:rsidR="007D7CA3" w:rsidRPr="007D7CA3" w:rsidTr="007D7CA3">
        <w:trPr>
          <w:trHeight w:val="51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79.5.29.00.000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1700,0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Прочая закупка товаров, работ и услуг для муниципальных нужд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79.5.29.00.000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4200,7</w:t>
            </w:r>
          </w:p>
        </w:tc>
      </w:tr>
      <w:tr w:rsidR="007D7CA3" w:rsidRPr="007D7CA3" w:rsidTr="007D7CA3">
        <w:trPr>
          <w:trHeight w:val="51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Субсидии местным бюджетам на </w:t>
            </w:r>
            <w:proofErr w:type="spellStart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капитальных</w:t>
            </w:r>
            <w:proofErr w:type="gramEnd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влажений</w:t>
            </w:r>
            <w:proofErr w:type="spellEnd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в объекты муниципальной собственности в сфере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51.1.18.R5.202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23470,1</w:t>
            </w:r>
          </w:p>
        </w:tc>
      </w:tr>
      <w:tr w:rsidR="007D7CA3" w:rsidRPr="007D7CA3" w:rsidTr="007D7CA3">
        <w:trPr>
          <w:trHeight w:val="51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51.1.18.R5.202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22986,40</w:t>
            </w:r>
          </w:p>
        </w:tc>
      </w:tr>
      <w:tr w:rsidR="007D7CA3" w:rsidRPr="007D7CA3" w:rsidTr="007D7CA3">
        <w:trPr>
          <w:trHeight w:val="51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51.1.18.R5.202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483,65</w:t>
            </w:r>
          </w:p>
        </w:tc>
      </w:tr>
      <w:tr w:rsidR="007D7CA3" w:rsidRPr="007D7CA3" w:rsidTr="007D7CA3">
        <w:trPr>
          <w:trHeight w:val="27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1926,9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Оздоровление детей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43.2.02.00.000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1598,4</w:t>
            </w:r>
          </w:p>
        </w:tc>
      </w:tr>
      <w:tr w:rsidR="007D7CA3" w:rsidRPr="007D7CA3" w:rsidTr="007D7CA3">
        <w:trPr>
          <w:trHeight w:val="102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43.2.02.00.000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1598,4</w:t>
            </w:r>
          </w:p>
        </w:tc>
      </w:tr>
      <w:tr w:rsidR="007D7CA3" w:rsidRPr="007D7CA3" w:rsidTr="007D7CA3">
        <w:trPr>
          <w:trHeight w:val="130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43.2.02.00.000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1598,4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Муниципальные целевые программы 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79.5.00.00.000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328,5</w:t>
            </w:r>
          </w:p>
        </w:tc>
      </w:tr>
      <w:tr w:rsidR="007D7CA3" w:rsidRPr="007D7CA3" w:rsidTr="007D7CA3">
        <w:trPr>
          <w:trHeight w:val="51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Муниципальная целевая программа "Обеспечение пожарной безопасности в образовательных организациях Качугского района на 2015-2017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79.5.02.00.000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0,0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79.5.02.00.000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0,0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Целевая программа "Молодежная политика в Качугском районе на 2016 год"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79.5.13.00.000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55,0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79.5.13.00.000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55,0</w:t>
            </w:r>
          </w:p>
        </w:tc>
      </w:tr>
      <w:tr w:rsidR="007D7CA3" w:rsidRPr="007D7CA3" w:rsidTr="007D7CA3">
        <w:trPr>
          <w:trHeight w:val="51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Целевая программа "Организация круглогодичного отдыха, оздоровления и занятости детей и подростков в Качугском районе в 2016-2018 гг."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79.5.15.00.000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48,5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79.5.15.00.000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48,5</w:t>
            </w:r>
          </w:p>
        </w:tc>
      </w:tr>
      <w:tr w:rsidR="007D7CA3" w:rsidRPr="007D7CA3" w:rsidTr="007D7CA3">
        <w:trPr>
          <w:trHeight w:val="51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Целевая программа "Комплексные меры профилактики злоупотребления наркотическими и психотропными веществами на 2014-2016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79.5.16.00.000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25,0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79.5.16.00.000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25,0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Целевая программа "Развитие ямбу ДОЛ "Лена" на 2015-2017 годы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200,0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79.5.30.00.000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200,0</w:t>
            </w:r>
          </w:p>
        </w:tc>
      </w:tr>
      <w:tr w:rsidR="007D7CA3" w:rsidRPr="007D7CA3" w:rsidTr="007D7CA3">
        <w:trPr>
          <w:trHeight w:val="27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17086,1</w:t>
            </w:r>
          </w:p>
        </w:tc>
      </w:tr>
      <w:tr w:rsidR="007D7CA3" w:rsidRPr="007D7CA3" w:rsidTr="007D7CA3">
        <w:trPr>
          <w:trHeight w:val="51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00.2.00.00.000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5076,8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lastRenderedPageBreak/>
              <w:t xml:space="preserve">Центральный аппарат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5076,8</w:t>
            </w:r>
          </w:p>
        </w:tc>
      </w:tr>
      <w:tr w:rsidR="007D7CA3" w:rsidRPr="007D7CA3" w:rsidTr="007D7CA3">
        <w:trPr>
          <w:trHeight w:val="76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</w:t>
            </w:r>
            <w:proofErr w:type="gramStart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.</w:t>
            </w:r>
            <w:proofErr w:type="gramEnd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к</w:t>
            </w:r>
            <w:proofErr w:type="gramEnd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азенными учреждениями.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4538,0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4538,0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Фонд оплаты труда государственных (муниципальных) органов страховые взносы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3445,0</w:t>
            </w:r>
          </w:p>
        </w:tc>
      </w:tr>
      <w:tr w:rsidR="007D7CA3" w:rsidRPr="007D7CA3" w:rsidTr="007D7CA3">
        <w:trPr>
          <w:trHeight w:val="51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 исключением фонда оплаты труда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53,0</w:t>
            </w:r>
          </w:p>
        </w:tc>
      </w:tr>
      <w:tr w:rsidR="007D7CA3" w:rsidRPr="007D7CA3" w:rsidTr="007D7CA3">
        <w:trPr>
          <w:trHeight w:val="51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1040,0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Закупка товаров.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509,0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Иные закупки товаров работ и услуг для государственных    </w:t>
            </w:r>
            <w:proofErr w:type="gramStart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509,0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0,0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509,0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Уплата  прочих налогов, сборов и иных платежей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29,8</w:t>
            </w:r>
          </w:p>
        </w:tc>
      </w:tr>
      <w:tr w:rsidR="007D7CA3" w:rsidRPr="007D7CA3" w:rsidTr="007D7CA3">
        <w:trPr>
          <w:trHeight w:val="141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Учебно-методические кабинеты, центральные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45.2.99.00.000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11749,8</w:t>
            </w:r>
          </w:p>
        </w:tc>
      </w:tr>
      <w:tr w:rsidR="007D7CA3" w:rsidRPr="007D7CA3" w:rsidTr="007D7CA3">
        <w:trPr>
          <w:trHeight w:val="168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</w:t>
            </w:r>
            <w:proofErr w:type="gramStart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.</w:t>
            </w:r>
            <w:proofErr w:type="gramEnd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к</w:t>
            </w:r>
            <w:proofErr w:type="gramEnd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азенными учреждениями.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45.2.99.00.000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10785,5</w:t>
            </w:r>
          </w:p>
        </w:tc>
      </w:tr>
      <w:tr w:rsidR="007D7CA3" w:rsidRPr="007D7CA3" w:rsidTr="007D7CA3">
        <w:trPr>
          <w:trHeight w:val="84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45.2.99.00.000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10785,5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Фонд оплаты труда государственных (муниципальных) органов страховые взносы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45.2.99.00.000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8134,9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Иные выплаты за исключением фонды оплаты труда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45.2.99.00.000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35,2</w:t>
            </w:r>
          </w:p>
        </w:tc>
      </w:tr>
      <w:tr w:rsidR="007D7CA3" w:rsidRPr="007D7CA3" w:rsidTr="007D7CA3">
        <w:trPr>
          <w:trHeight w:val="51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 исключением фонда оплаты труда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45.2.99.00.000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124,0</w:t>
            </w:r>
          </w:p>
        </w:tc>
      </w:tr>
      <w:tr w:rsidR="007D7CA3" w:rsidRPr="007D7CA3" w:rsidTr="007D7CA3">
        <w:trPr>
          <w:trHeight w:val="51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45.2.99.00.000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2491,4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Закупка товаров.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45.2.99.00.000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803,3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Иные закупки товаров работ и услуг для государственных    </w:t>
            </w:r>
            <w:proofErr w:type="gramStart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45.2.99.00.000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803,3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45.2.99.00.000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185,0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Прочая закупка товаров, работ и услуг для </w:t>
            </w: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lastRenderedPageBreak/>
              <w:t>муниципальных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45.2.99.00.000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618,3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lastRenderedPageBreak/>
              <w:t>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45.2.99.00.000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60,0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45.2.99.00.000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100,0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Уплата  прочих налогов, сборов и иных платежей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45.2.99.00.000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1,0</w:t>
            </w:r>
          </w:p>
        </w:tc>
      </w:tr>
      <w:tr w:rsidR="007D7CA3" w:rsidRPr="007D7CA3" w:rsidTr="007D7CA3">
        <w:trPr>
          <w:trHeight w:val="1032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Муниципальная целевая программа "Обеспечение пожарной безопасности в образовательных организациях Качугского района на 2015-2017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79.5.02.00.000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209,7</w:t>
            </w:r>
          </w:p>
        </w:tc>
      </w:tr>
      <w:tr w:rsidR="007D7CA3" w:rsidRPr="007D7CA3" w:rsidTr="007D7CA3">
        <w:trPr>
          <w:trHeight w:val="649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79.5.02.00.000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209,7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Целевая программа "Повышение безопасности дорожного движения на 2013-2016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79.5.03.00.000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49,8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79.5.03.00.000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49,8</w:t>
            </w:r>
          </w:p>
        </w:tc>
      </w:tr>
      <w:tr w:rsidR="007D7CA3" w:rsidRPr="007D7CA3" w:rsidTr="007D7CA3">
        <w:trPr>
          <w:trHeight w:val="27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u w:val="single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i/>
                <w:iCs/>
                <w:sz w:val="20"/>
                <w:szCs w:val="20"/>
                <w:u w:val="single"/>
                <w:lang w:eastAsia="ru-RU"/>
              </w:rPr>
              <w:t>Культура, кинематография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22277,3</w:t>
            </w:r>
          </w:p>
        </w:tc>
      </w:tr>
      <w:tr w:rsidR="007D7CA3" w:rsidRPr="007D7CA3" w:rsidTr="007D7CA3">
        <w:trPr>
          <w:trHeight w:val="27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17558,0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Учреждения культуры, и мероприятия в сфере культуры и кинематографии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44.0.99.00.000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8784,0</w:t>
            </w:r>
          </w:p>
        </w:tc>
      </w:tr>
      <w:tr w:rsidR="007D7CA3" w:rsidRPr="007D7CA3" w:rsidTr="007D7CA3">
        <w:trPr>
          <w:trHeight w:val="76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</w:t>
            </w:r>
            <w:proofErr w:type="gramStart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.</w:t>
            </w:r>
            <w:proofErr w:type="gramEnd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к</w:t>
            </w:r>
            <w:proofErr w:type="gramEnd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азенными учреждениями.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44.0.99.00.000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6194,4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44.0.99.00.000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6194,4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44.0.99.00.000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4735,2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44.0.99.00.000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28,4</w:t>
            </w:r>
          </w:p>
        </w:tc>
      </w:tr>
      <w:tr w:rsidR="007D7CA3" w:rsidRPr="007D7CA3" w:rsidTr="007D7CA3">
        <w:trPr>
          <w:trHeight w:val="51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44.0.99.00.000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1430,8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Закупка товаров.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44.0.99.00.000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2409,5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Иные закупки товаров работ и услуг для государственных    </w:t>
            </w:r>
            <w:proofErr w:type="gramStart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44.0.99.00.000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2409,5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44.0.99.00.000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66,5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Прочая закупка товаров, работ и услуг для муниципальных нужд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44.0.99.00.000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2343,0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Иные выплаты населения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44.0.99.00.000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136,0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Уплата  прочих налогов, сборов и иных платежей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44.0.99.00.000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14,0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44.0.99.00.000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30,1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Библиотеки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44.2.00.00.000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8746,1</w:t>
            </w:r>
          </w:p>
        </w:tc>
      </w:tr>
      <w:tr w:rsidR="007D7CA3" w:rsidRPr="007D7CA3" w:rsidTr="007D7CA3">
        <w:trPr>
          <w:trHeight w:val="51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44.2.99.00.000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8746,1</w:t>
            </w:r>
          </w:p>
        </w:tc>
      </w:tr>
      <w:tr w:rsidR="007D7CA3" w:rsidRPr="007D7CA3" w:rsidTr="007D7CA3">
        <w:trPr>
          <w:trHeight w:val="76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44.2.99.00.000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8746,1</w:t>
            </w:r>
          </w:p>
        </w:tc>
      </w:tr>
      <w:tr w:rsidR="007D7CA3" w:rsidRPr="007D7CA3" w:rsidTr="007D7CA3">
        <w:trPr>
          <w:trHeight w:val="51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Иные межбюджетные трансферты на комплектования книжных фондов муниципальных образований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55.1.08.74.040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10,2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55.1.08.74.040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10,2</w:t>
            </w:r>
          </w:p>
        </w:tc>
      </w:tr>
      <w:tr w:rsidR="007D7CA3" w:rsidRPr="007D7CA3" w:rsidTr="007D7CA3">
        <w:trPr>
          <w:trHeight w:val="51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Иные межбюджетные трансферты на комплектования книжных фондов муниципальных образований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55.1.08.51.440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9,1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55.1.08.51.440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9,1</w:t>
            </w:r>
          </w:p>
        </w:tc>
      </w:tr>
      <w:tr w:rsidR="007D7CA3" w:rsidRPr="007D7CA3" w:rsidTr="007D7CA3">
        <w:trPr>
          <w:trHeight w:val="51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Целевая программа "Организация круглогодичного отдыха, оздоровления и занятости детей и подростков в Качугском районе на 2016-2018 гг."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79.5.00.00.000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8,6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Прочая закупка товаров, работ и услуг для муниципальных нужд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79.5.15.00.000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4,9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79.5.15.00.000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3,7</w:t>
            </w:r>
          </w:p>
        </w:tc>
      </w:tr>
      <w:tr w:rsidR="007D7CA3" w:rsidRPr="007D7CA3" w:rsidTr="007D7CA3">
        <w:trPr>
          <w:trHeight w:val="60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4719,3</w:t>
            </w:r>
          </w:p>
        </w:tc>
      </w:tr>
      <w:tr w:rsidR="007D7CA3" w:rsidRPr="007D7CA3" w:rsidTr="007D7CA3">
        <w:trPr>
          <w:trHeight w:val="51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00.2.00.00.000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1474,0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Центральный аппарат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1474,0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Фонд оплаты труда государственных (муниципальных) органов страховые взносы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927,7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7,2</w:t>
            </w:r>
          </w:p>
        </w:tc>
      </w:tr>
      <w:tr w:rsidR="007D7CA3" w:rsidRPr="007D7CA3" w:rsidTr="007D7CA3">
        <w:trPr>
          <w:trHeight w:val="51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281,3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38,0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209,9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Уплата  прочих налогов, сборов и иных платежей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8,8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00.2.04.00.000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1,1</w:t>
            </w:r>
          </w:p>
        </w:tc>
      </w:tr>
      <w:tr w:rsidR="007D7CA3" w:rsidRPr="007D7CA3" w:rsidTr="007D7CA3">
        <w:trPr>
          <w:trHeight w:val="76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Учебно-методические кабинеты, центральные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45.2.99.00.000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3245,3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45.2.99.00.000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2381,3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45.2.99.00.000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6,5</w:t>
            </w:r>
          </w:p>
        </w:tc>
      </w:tr>
      <w:tr w:rsidR="007D7CA3" w:rsidRPr="007D7CA3" w:rsidTr="007D7CA3">
        <w:trPr>
          <w:trHeight w:val="51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45.2.99.00.000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713,7</w:t>
            </w:r>
          </w:p>
        </w:tc>
      </w:tr>
      <w:tr w:rsidR="007D7CA3" w:rsidRPr="007D7CA3" w:rsidTr="007D7CA3">
        <w:trPr>
          <w:trHeight w:val="57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45.2.99.00.000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95,0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45.2.99.00.000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48,3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Уплата  прочих налогов, сборов и иных платежей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45.2.99.00.000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0,5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Целевая программа "Медицинские кадры"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100,0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Иные выплаты населения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79.5.20.00.000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100,0</w:t>
            </w:r>
          </w:p>
        </w:tc>
      </w:tr>
      <w:tr w:rsidR="007D7CA3" w:rsidRPr="007D7CA3" w:rsidTr="007D7CA3">
        <w:trPr>
          <w:trHeight w:val="27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u w:val="single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i/>
                <w:iCs/>
                <w:sz w:val="20"/>
                <w:szCs w:val="20"/>
                <w:u w:val="single"/>
                <w:lang w:eastAsia="ru-RU"/>
              </w:rPr>
              <w:t>Социальная политика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16606,9</w:t>
            </w:r>
          </w:p>
        </w:tc>
      </w:tr>
      <w:tr w:rsidR="007D7CA3" w:rsidRPr="007D7CA3" w:rsidTr="007D7CA3">
        <w:trPr>
          <w:trHeight w:val="27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3376,0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49.1.00.00.000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3376,0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Пенсии, выплачиваемые организациями сектора государственного управления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49.1.01.00.000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3376,0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Социальные выплаты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49.1.01.00.000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3376,0</w:t>
            </w:r>
          </w:p>
        </w:tc>
      </w:tr>
      <w:tr w:rsidR="007D7CA3" w:rsidRPr="007D7CA3" w:rsidTr="007D7CA3">
        <w:trPr>
          <w:trHeight w:val="27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7846,7</w:t>
            </w:r>
          </w:p>
        </w:tc>
      </w:tr>
      <w:tr w:rsidR="007D7CA3" w:rsidRPr="007D7CA3" w:rsidTr="007D7CA3">
        <w:trPr>
          <w:trHeight w:val="54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lastRenderedPageBreak/>
              <w:t>Государственная программа "Иркутской области "Социальная поддержка населения Иркутской области  на 2014-2018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53.0.00.00.000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7745,7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Подпрограмма "Социальная поддержка населения Иркутской области на 2014-2018 годы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53.3.00.00.000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7745,7</w:t>
            </w:r>
          </w:p>
        </w:tc>
      </w:tr>
      <w:tr w:rsidR="007D7CA3" w:rsidRPr="007D7CA3" w:rsidTr="007D7CA3">
        <w:trPr>
          <w:trHeight w:val="171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Основные мероприятия "Обеспечение предоставления мер социальной поддержки и социальных услуг отдельным категориям граждан в рамках полномочий министерства социального развития</w:t>
            </w:r>
            <w:proofErr w:type="gramStart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опеки и попечительства Иркутской области на 2014-2018 годы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53.3.01.00.000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7745,7</w:t>
            </w:r>
          </w:p>
        </w:tc>
      </w:tr>
      <w:tr w:rsidR="007D7CA3" w:rsidRPr="007D7CA3" w:rsidTr="007D7CA3">
        <w:trPr>
          <w:trHeight w:val="51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Субвенции на предоставление гражданам субсидий на оплату жилых помещений и коммунальных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53.3.01.73.040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7091,0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Прочая закупка товаров, работ и услуг для муниципальных нужд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53.3.01.73.040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134,8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Меры социальной поддержки населения по публичным нормативным обязательствам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53.3.01.73.040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6956,2</w:t>
            </w:r>
          </w:p>
        </w:tc>
      </w:tr>
      <w:tr w:rsidR="007D7CA3" w:rsidRPr="007D7CA3" w:rsidTr="007D7CA3">
        <w:trPr>
          <w:trHeight w:val="76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Субвенция на содержание и обеспечение деятельности муниципальных служащих осуществляющих областные государственные полномочия по предоставлению гражданам субсидии на оплату жилых помещений и коммунальных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53.3.01.73.030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654,7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Фонд оплаты труда государственных (муниципальных) органов страховые взносы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53.3.01.73.030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465,1</w:t>
            </w:r>
          </w:p>
        </w:tc>
      </w:tr>
      <w:tr w:rsidR="007D7CA3" w:rsidRPr="007D7CA3" w:rsidTr="007D7CA3">
        <w:trPr>
          <w:trHeight w:val="51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53.3.01.73.030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158,4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53.3.01.73.030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11,0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Прочая закупка товаров, работ и услуг для муниципальных нужд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53.3.01.73.030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20,2</w:t>
            </w:r>
          </w:p>
        </w:tc>
      </w:tr>
      <w:tr w:rsidR="007D7CA3" w:rsidRPr="007D7CA3" w:rsidTr="007D7CA3">
        <w:trPr>
          <w:trHeight w:val="43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Целевые программы муниципальных образований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79.5.00.00.000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101,0</w:t>
            </w:r>
          </w:p>
        </w:tc>
      </w:tr>
      <w:tr w:rsidR="007D7CA3" w:rsidRPr="007D7CA3" w:rsidTr="007D7CA3">
        <w:trPr>
          <w:trHeight w:val="99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Областная государственная социальная программа  "Молодым семьям - доступное жилье"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79.5.01.00.000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101,0</w:t>
            </w:r>
          </w:p>
        </w:tc>
      </w:tr>
      <w:tr w:rsidR="007D7CA3" w:rsidRPr="007D7CA3" w:rsidTr="007D7CA3">
        <w:trPr>
          <w:trHeight w:val="81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Меры социальной поддержки населения по публичным нормативным обязательствам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79.5.01.00.000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101,0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4424,1</w:t>
            </w:r>
          </w:p>
        </w:tc>
      </w:tr>
      <w:tr w:rsidR="007D7CA3" w:rsidRPr="007D7CA3" w:rsidTr="007D7CA3">
        <w:trPr>
          <w:trHeight w:val="142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Осуществление отдельных областных государственных полномочий  по предоставлению мер социальной поддержки  многодетным и малоимущим семьям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53.5.05.73.050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4424,1</w:t>
            </w:r>
          </w:p>
        </w:tc>
      </w:tr>
      <w:tr w:rsidR="007D7CA3" w:rsidRPr="007D7CA3" w:rsidTr="007D7CA3">
        <w:trPr>
          <w:trHeight w:val="28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Прочая закупка товаров, работ и услуг для муниципальных нужд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53.5.05.73.050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4424,1</w:t>
            </w:r>
          </w:p>
        </w:tc>
      </w:tr>
      <w:tr w:rsidR="007D7CA3" w:rsidRPr="007D7CA3" w:rsidTr="007D7CA3">
        <w:trPr>
          <w:trHeight w:val="46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960,1</w:t>
            </w:r>
          </w:p>
        </w:tc>
      </w:tr>
      <w:tr w:rsidR="007D7CA3" w:rsidRPr="007D7CA3" w:rsidTr="007D7CA3">
        <w:trPr>
          <w:trHeight w:val="40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Реализация государственных функций в области социальной политики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51.4.00.00.000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274,2</w:t>
            </w:r>
          </w:p>
        </w:tc>
      </w:tr>
      <w:tr w:rsidR="007D7CA3" w:rsidRPr="007D7CA3" w:rsidTr="007D7CA3">
        <w:trPr>
          <w:trHeight w:val="40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Реализация государственных функций в области социальной политики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51.4.00.00.000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180,0</w:t>
            </w:r>
          </w:p>
        </w:tc>
      </w:tr>
      <w:tr w:rsidR="007D7CA3" w:rsidRPr="007D7CA3" w:rsidTr="007D7CA3">
        <w:trPr>
          <w:trHeight w:val="40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51.4.00.00.000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180,0</w:t>
            </w:r>
          </w:p>
        </w:tc>
      </w:tr>
      <w:tr w:rsidR="007D7CA3" w:rsidRPr="007D7CA3" w:rsidTr="007D7CA3">
        <w:trPr>
          <w:trHeight w:val="37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lastRenderedPageBreak/>
              <w:t>Мероприятия в области социальной политики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51.4.01.00.000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94,2</w:t>
            </w:r>
          </w:p>
        </w:tc>
      </w:tr>
      <w:tr w:rsidR="007D7CA3" w:rsidRPr="007D7CA3" w:rsidTr="007D7CA3">
        <w:trPr>
          <w:trHeight w:val="46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51.4.01.00.000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94,2</w:t>
            </w:r>
          </w:p>
        </w:tc>
      </w:tr>
      <w:tr w:rsidR="007D7CA3" w:rsidRPr="007D7CA3" w:rsidTr="007D7CA3">
        <w:trPr>
          <w:trHeight w:val="165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Субвенция на осуществление областных полномочий по определению персонального состава и обеспечение деятельности районных (городских)</w:t>
            </w:r>
            <w:proofErr w:type="gramStart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районных в городах комиссий по делам несовершеннолетних и защите их прав.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53.5.16.73.060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685,9</w:t>
            </w:r>
          </w:p>
        </w:tc>
      </w:tr>
      <w:tr w:rsidR="007D7CA3" w:rsidRPr="007D7CA3" w:rsidTr="007D7CA3">
        <w:trPr>
          <w:trHeight w:val="28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Фонд оплаты труда государственных (муниципальных) органов страховые взносы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53.5.16.73.060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478,9</w:t>
            </w:r>
          </w:p>
        </w:tc>
      </w:tr>
      <w:tr w:rsidR="007D7CA3" w:rsidRPr="007D7CA3" w:rsidTr="007D7CA3">
        <w:trPr>
          <w:trHeight w:val="28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53.5.16.73.060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1,2</w:t>
            </w:r>
          </w:p>
        </w:tc>
      </w:tr>
      <w:tr w:rsidR="007D7CA3" w:rsidRPr="007D7CA3" w:rsidTr="007D7CA3">
        <w:trPr>
          <w:trHeight w:val="51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53.5.16.73.060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144,6</w:t>
            </w:r>
          </w:p>
        </w:tc>
      </w:tr>
      <w:tr w:rsidR="007D7CA3" w:rsidRPr="007D7CA3" w:rsidTr="007D7CA3">
        <w:trPr>
          <w:trHeight w:val="28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53.5.16.73.060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15,0</w:t>
            </w:r>
          </w:p>
        </w:tc>
      </w:tr>
      <w:tr w:rsidR="007D7CA3" w:rsidRPr="007D7CA3" w:rsidTr="007D7CA3">
        <w:trPr>
          <w:trHeight w:val="28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53.5.16.73.060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46,1</w:t>
            </w:r>
          </w:p>
        </w:tc>
      </w:tr>
      <w:tr w:rsidR="007D7CA3" w:rsidRPr="007D7CA3" w:rsidTr="007D7CA3">
        <w:trPr>
          <w:trHeight w:val="28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i/>
                <w:iCs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i/>
                <w:iCs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i/>
                <w:iCs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810,0</w:t>
            </w:r>
          </w:p>
        </w:tc>
      </w:tr>
      <w:tr w:rsidR="007D7CA3" w:rsidRPr="007D7CA3" w:rsidTr="007D7CA3">
        <w:trPr>
          <w:trHeight w:val="28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810,0</w:t>
            </w:r>
          </w:p>
        </w:tc>
      </w:tr>
      <w:tr w:rsidR="007D7CA3" w:rsidRPr="007D7CA3" w:rsidTr="007D7CA3">
        <w:trPr>
          <w:trHeight w:val="28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Целевые программы муниципальных образований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79.5.00.00.000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810,0</w:t>
            </w:r>
          </w:p>
        </w:tc>
      </w:tr>
      <w:tr w:rsidR="007D7CA3" w:rsidRPr="007D7CA3" w:rsidTr="007D7CA3">
        <w:trPr>
          <w:trHeight w:val="28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79.5.14.00.000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810,0</w:t>
            </w:r>
          </w:p>
        </w:tc>
      </w:tr>
      <w:tr w:rsidR="007D7CA3" w:rsidRPr="007D7CA3" w:rsidTr="007D7CA3">
        <w:trPr>
          <w:trHeight w:val="28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79.5.14.00.000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200,0</w:t>
            </w:r>
          </w:p>
        </w:tc>
      </w:tr>
      <w:tr w:rsidR="007D7CA3" w:rsidRPr="007D7CA3" w:rsidTr="007D7CA3">
        <w:trPr>
          <w:trHeight w:val="28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79.5.14.00.000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610,0</w:t>
            </w:r>
          </w:p>
        </w:tc>
      </w:tr>
      <w:tr w:rsidR="007D7CA3" w:rsidRPr="007D7CA3" w:rsidTr="007D7CA3">
        <w:trPr>
          <w:trHeight w:val="28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368,0</w:t>
            </w:r>
          </w:p>
        </w:tc>
      </w:tr>
      <w:tr w:rsidR="007D7CA3" w:rsidRPr="007D7CA3" w:rsidTr="007D7CA3">
        <w:trPr>
          <w:trHeight w:val="28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Периодическая печать  и издательство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45.7.00.00.000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368,0</w:t>
            </w:r>
          </w:p>
        </w:tc>
      </w:tr>
      <w:tr w:rsidR="007D7CA3" w:rsidRPr="007D7CA3" w:rsidTr="007D7CA3">
        <w:trPr>
          <w:trHeight w:val="28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45.7.00.00.000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368,0</w:t>
            </w:r>
          </w:p>
        </w:tc>
      </w:tr>
      <w:tr w:rsidR="007D7CA3" w:rsidRPr="007D7CA3" w:rsidTr="007D7CA3">
        <w:trPr>
          <w:trHeight w:val="27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Обслуживание государственного и  муниципального долга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662,7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Обслуживание  государственного внутреннего и  муниципального долга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662,7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Процентные платежи по долговым обязательствам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06.5.00.00.000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662,7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Процентные платежи по муниципальному долгу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06.5.0.300.000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662,7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06.5.0.300.000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662,7</w:t>
            </w:r>
          </w:p>
        </w:tc>
      </w:tr>
      <w:tr w:rsidR="007D7CA3" w:rsidRPr="007D7CA3" w:rsidTr="007D7CA3">
        <w:trPr>
          <w:trHeight w:val="51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7919,0</w:t>
            </w:r>
          </w:p>
        </w:tc>
      </w:tr>
      <w:tr w:rsidR="007D7CA3" w:rsidRPr="007D7CA3" w:rsidTr="007D7CA3">
        <w:trPr>
          <w:trHeight w:val="51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Дотации 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7919,0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Выравнивание бюджетной обеспеченности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51.6.00.00.000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7919,0</w:t>
            </w:r>
          </w:p>
        </w:tc>
      </w:tr>
      <w:tr w:rsidR="007D7CA3" w:rsidRPr="007D7CA3" w:rsidTr="007D7CA3">
        <w:trPr>
          <w:trHeight w:val="64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Межбюджетные трансферты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51.6.01.00.000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7919,0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51.6.01.00.000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7919,0</w:t>
            </w:r>
          </w:p>
        </w:tc>
      </w:tr>
      <w:tr w:rsidR="007D7CA3" w:rsidRPr="007D7CA3" w:rsidTr="007D7CA3">
        <w:trPr>
          <w:trHeight w:val="25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CA3" w:rsidRPr="007D7CA3" w:rsidRDefault="007D7CA3" w:rsidP="007D7C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CA3" w:rsidRPr="007D7CA3" w:rsidRDefault="007D7CA3" w:rsidP="007D7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595766,4</w:t>
            </w:r>
          </w:p>
        </w:tc>
      </w:tr>
    </w:tbl>
    <w:p w:rsidR="00301D1A" w:rsidRDefault="00301D1A"/>
    <w:sectPr w:rsidR="00301D1A" w:rsidSect="007D7CA3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D7CA3"/>
    <w:rsid w:val="000336F6"/>
    <w:rsid w:val="00043F2A"/>
    <w:rsid w:val="000919E9"/>
    <w:rsid w:val="001367C3"/>
    <w:rsid w:val="002328D7"/>
    <w:rsid w:val="002F6ADC"/>
    <w:rsid w:val="00301D1A"/>
    <w:rsid w:val="0037601F"/>
    <w:rsid w:val="004A3626"/>
    <w:rsid w:val="00553B54"/>
    <w:rsid w:val="005D7E17"/>
    <w:rsid w:val="005E22CA"/>
    <w:rsid w:val="005E317D"/>
    <w:rsid w:val="006B489C"/>
    <w:rsid w:val="007D7CA3"/>
    <w:rsid w:val="00896FC0"/>
    <w:rsid w:val="008C19E2"/>
    <w:rsid w:val="00907675"/>
    <w:rsid w:val="00963CDC"/>
    <w:rsid w:val="009A4A02"/>
    <w:rsid w:val="00A70746"/>
    <w:rsid w:val="00AD7073"/>
    <w:rsid w:val="00AE4DFE"/>
    <w:rsid w:val="00BC62BD"/>
    <w:rsid w:val="00BD4517"/>
    <w:rsid w:val="00C21254"/>
    <w:rsid w:val="00D7717D"/>
    <w:rsid w:val="00EE40C4"/>
    <w:rsid w:val="00FB71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Theme="minorHAnsi" w:hAnsi="Cambria" w:cs="Times New Roman"/>
        <w:b/>
        <w:bCs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D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D7CA3"/>
    <w:rPr>
      <w:color w:val="17BBFD"/>
      <w:u w:val="single"/>
    </w:rPr>
  </w:style>
  <w:style w:type="character" w:styleId="a4">
    <w:name w:val="FollowedHyperlink"/>
    <w:basedOn w:val="a0"/>
    <w:uiPriority w:val="99"/>
    <w:semiHidden/>
    <w:unhideWhenUsed/>
    <w:rsid w:val="007D7CA3"/>
    <w:rPr>
      <w:color w:val="FF79C2"/>
      <w:u w:val="single"/>
    </w:rPr>
  </w:style>
  <w:style w:type="paragraph" w:customStyle="1" w:styleId="xl66">
    <w:name w:val="xl66"/>
    <w:basedOn w:val="a"/>
    <w:rsid w:val="007D7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 w:val="0"/>
      <w:bCs w:val="0"/>
      <w:sz w:val="24"/>
      <w:szCs w:val="24"/>
      <w:lang w:eastAsia="ru-RU"/>
    </w:rPr>
  </w:style>
  <w:style w:type="paragraph" w:customStyle="1" w:styleId="xl67">
    <w:name w:val="xl67"/>
    <w:basedOn w:val="a"/>
    <w:rsid w:val="007D7CA3"/>
    <w:pPr>
      <w:spacing w:before="100" w:beforeAutospacing="1" w:after="100" w:afterAutospacing="1" w:line="240" w:lineRule="auto"/>
    </w:pPr>
    <w:rPr>
      <w:rFonts w:ascii="Times New Roman" w:eastAsia="Times New Roman" w:hAnsi="Times New Roman"/>
      <w:b w:val="0"/>
      <w:bCs w:val="0"/>
      <w:sz w:val="32"/>
      <w:szCs w:val="32"/>
      <w:lang w:eastAsia="ru-RU"/>
    </w:rPr>
  </w:style>
  <w:style w:type="paragraph" w:customStyle="1" w:styleId="xl68">
    <w:name w:val="xl68"/>
    <w:basedOn w:val="a"/>
    <w:rsid w:val="007D7CA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 w:val="0"/>
      <w:bCs w:val="0"/>
      <w:sz w:val="32"/>
      <w:szCs w:val="32"/>
      <w:lang w:eastAsia="ru-RU"/>
    </w:rPr>
  </w:style>
  <w:style w:type="paragraph" w:customStyle="1" w:styleId="xl69">
    <w:name w:val="xl69"/>
    <w:basedOn w:val="a"/>
    <w:rsid w:val="007D7CA3"/>
    <w:pPr>
      <w:spacing w:before="100" w:beforeAutospacing="1" w:after="100" w:afterAutospacing="1" w:line="240" w:lineRule="auto"/>
    </w:pPr>
    <w:rPr>
      <w:rFonts w:ascii="Times New Roman" w:eastAsia="Times New Roman" w:hAnsi="Times New Roman"/>
      <w:b w:val="0"/>
      <w:bCs w:val="0"/>
      <w:sz w:val="24"/>
      <w:szCs w:val="24"/>
      <w:lang w:eastAsia="ru-RU"/>
    </w:rPr>
  </w:style>
  <w:style w:type="paragraph" w:customStyle="1" w:styleId="xl70">
    <w:name w:val="xl70"/>
    <w:basedOn w:val="a"/>
    <w:rsid w:val="007D7CA3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 w:val="0"/>
      <w:bCs w:val="0"/>
      <w:sz w:val="24"/>
      <w:szCs w:val="24"/>
      <w:lang w:eastAsia="ru-RU"/>
    </w:rPr>
  </w:style>
  <w:style w:type="paragraph" w:customStyle="1" w:styleId="xl71">
    <w:name w:val="xl71"/>
    <w:basedOn w:val="a"/>
    <w:rsid w:val="007D7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7D7CA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7D7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i/>
      <w:iCs/>
      <w:sz w:val="24"/>
      <w:szCs w:val="24"/>
      <w:u w:val="single"/>
      <w:lang w:eastAsia="ru-RU"/>
    </w:rPr>
  </w:style>
  <w:style w:type="paragraph" w:customStyle="1" w:styleId="xl74">
    <w:name w:val="xl74"/>
    <w:basedOn w:val="a"/>
    <w:rsid w:val="007D7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75">
    <w:name w:val="xl75"/>
    <w:basedOn w:val="a"/>
    <w:rsid w:val="007D7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7D7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7D7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rsid w:val="007D7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rsid w:val="007D7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 w:val="0"/>
      <w:bCs w:val="0"/>
      <w:sz w:val="24"/>
      <w:szCs w:val="24"/>
      <w:lang w:eastAsia="ru-RU"/>
    </w:rPr>
  </w:style>
  <w:style w:type="paragraph" w:customStyle="1" w:styleId="xl80">
    <w:name w:val="xl80"/>
    <w:basedOn w:val="a"/>
    <w:rsid w:val="007D7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 w:val="0"/>
      <w:bCs w:val="0"/>
      <w:sz w:val="24"/>
      <w:szCs w:val="24"/>
      <w:lang w:eastAsia="ru-RU"/>
    </w:rPr>
  </w:style>
  <w:style w:type="paragraph" w:customStyle="1" w:styleId="xl81">
    <w:name w:val="xl81"/>
    <w:basedOn w:val="a"/>
    <w:rsid w:val="007D7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 w:val="0"/>
      <w:bCs w:val="0"/>
      <w:sz w:val="24"/>
      <w:szCs w:val="24"/>
      <w:lang w:eastAsia="ru-RU"/>
    </w:rPr>
  </w:style>
  <w:style w:type="paragraph" w:customStyle="1" w:styleId="xl82">
    <w:name w:val="xl82"/>
    <w:basedOn w:val="a"/>
    <w:rsid w:val="007D7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 w:val="0"/>
      <w:bCs w:val="0"/>
      <w:sz w:val="24"/>
      <w:szCs w:val="24"/>
      <w:lang w:eastAsia="ru-RU"/>
    </w:rPr>
  </w:style>
  <w:style w:type="paragraph" w:customStyle="1" w:styleId="xl83">
    <w:name w:val="xl83"/>
    <w:basedOn w:val="a"/>
    <w:rsid w:val="007D7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7D7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 w:val="0"/>
      <w:bCs w:val="0"/>
      <w:sz w:val="24"/>
      <w:szCs w:val="24"/>
      <w:lang w:eastAsia="ru-RU"/>
    </w:rPr>
  </w:style>
  <w:style w:type="paragraph" w:customStyle="1" w:styleId="xl85">
    <w:name w:val="xl85"/>
    <w:basedOn w:val="a"/>
    <w:rsid w:val="007D7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 w:val="0"/>
      <w:bCs w:val="0"/>
      <w:i/>
      <w:iCs/>
      <w:sz w:val="24"/>
      <w:szCs w:val="24"/>
      <w:lang w:eastAsia="ru-RU"/>
    </w:rPr>
  </w:style>
  <w:style w:type="paragraph" w:customStyle="1" w:styleId="xl86">
    <w:name w:val="xl86"/>
    <w:basedOn w:val="a"/>
    <w:rsid w:val="007D7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paragraph" w:customStyle="1" w:styleId="xl87">
    <w:name w:val="xl87"/>
    <w:basedOn w:val="a"/>
    <w:rsid w:val="007D7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rsid w:val="007D7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7D7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90">
    <w:name w:val="xl90"/>
    <w:basedOn w:val="a"/>
    <w:rsid w:val="007D7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 w:val="0"/>
      <w:bCs w:val="0"/>
      <w:sz w:val="24"/>
      <w:szCs w:val="24"/>
      <w:lang w:eastAsia="ru-RU"/>
    </w:rPr>
  </w:style>
  <w:style w:type="paragraph" w:customStyle="1" w:styleId="xl91">
    <w:name w:val="xl91"/>
    <w:basedOn w:val="a"/>
    <w:rsid w:val="007D7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92">
    <w:name w:val="xl92"/>
    <w:basedOn w:val="a"/>
    <w:rsid w:val="007D7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rsid w:val="007D7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rsid w:val="007D7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5">
    <w:name w:val="xl95"/>
    <w:basedOn w:val="a"/>
    <w:rsid w:val="007D7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 w:val="0"/>
      <w:bCs w:val="0"/>
      <w:sz w:val="24"/>
      <w:szCs w:val="24"/>
      <w:lang w:eastAsia="ru-RU"/>
    </w:rPr>
  </w:style>
  <w:style w:type="paragraph" w:customStyle="1" w:styleId="xl96">
    <w:name w:val="xl96"/>
    <w:basedOn w:val="a"/>
    <w:rsid w:val="007D7CA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 w:val="0"/>
      <w:bCs w:val="0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7D7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 w:val="0"/>
      <w:bCs w:val="0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7D7C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 w:val="0"/>
      <w:bCs w:val="0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7D7CA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 w:val="0"/>
      <w:bCs w:val="0"/>
      <w:sz w:val="24"/>
      <w:szCs w:val="24"/>
      <w:lang w:eastAsia="ru-RU"/>
    </w:rPr>
  </w:style>
  <w:style w:type="paragraph" w:customStyle="1" w:styleId="xl100">
    <w:name w:val="xl100"/>
    <w:basedOn w:val="a"/>
    <w:rsid w:val="007D7CA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 w:val="0"/>
      <w:bCs w:val="0"/>
      <w:sz w:val="24"/>
      <w:szCs w:val="24"/>
      <w:lang w:eastAsia="ru-RU"/>
    </w:rPr>
  </w:style>
  <w:style w:type="paragraph" w:customStyle="1" w:styleId="xl101">
    <w:name w:val="xl101"/>
    <w:basedOn w:val="a"/>
    <w:rsid w:val="007D7C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 w:val="0"/>
      <w:bCs w:val="0"/>
      <w:sz w:val="24"/>
      <w:szCs w:val="24"/>
      <w:lang w:eastAsia="ru-RU"/>
    </w:rPr>
  </w:style>
  <w:style w:type="paragraph" w:customStyle="1" w:styleId="xl102">
    <w:name w:val="xl102"/>
    <w:basedOn w:val="a"/>
    <w:rsid w:val="007D7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 w:val="0"/>
      <w:bCs w:val="0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7D7CA3"/>
    <w:pPr>
      <w:pBdr>
        <w:top w:val="single" w:sz="4" w:space="0" w:color="000000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 w:val="0"/>
      <w:bCs w:val="0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7D7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b w:val="0"/>
      <w:bCs w:val="0"/>
      <w:sz w:val="24"/>
      <w:szCs w:val="24"/>
      <w:lang w:eastAsia="ru-RU"/>
    </w:rPr>
  </w:style>
  <w:style w:type="paragraph" w:customStyle="1" w:styleId="xl105">
    <w:name w:val="xl105"/>
    <w:basedOn w:val="a"/>
    <w:rsid w:val="007D7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 w:val="0"/>
      <w:bCs w:val="0"/>
      <w:sz w:val="24"/>
      <w:szCs w:val="24"/>
      <w:lang w:eastAsia="ru-RU"/>
    </w:rPr>
  </w:style>
  <w:style w:type="paragraph" w:customStyle="1" w:styleId="xl106">
    <w:name w:val="xl106"/>
    <w:basedOn w:val="a"/>
    <w:rsid w:val="007D7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 w:val="0"/>
      <w:bCs w:val="0"/>
      <w:sz w:val="24"/>
      <w:szCs w:val="24"/>
      <w:lang w:eastAsia="ru-RU"/>
    </w:rPr>
  </w:style>
  <w:style w:type="paragraph" w:customStyle="1" w:styleId="xl107">
    <w:name w:val="xl107"/>
    <w:basedOn w:val="a"/>
    <w:rsid w:val="007D7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 w:val="0"/>
      <w:bCs w:val="0"/>
      <w:sz w:val="24"/>
      <w:szCs w:val="24"/>
      <w:lang w:eastAsia="ru-RU"/>
    </w:rPr>
  </w:style>
  <w:style w:type="paragraph" w:customStyle="1" w:styleId="xl108">
    <w:name w:val="xl108"/>
    <w:basedOn w:val="a"/>
    <w:rsid w:val="007D7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 w:val="0"/>
      <w:bCs w:val="0"/>
      <w:sz w:val="24"/>
      <w:szCs w:val="24"/>
      <w:lang w:eastAsia="ru-RU"/>
    </w:rPr>
  </w:style>
  <w:style w:type="paragraph" w:customStyle="1" w:styleId="xl109">
    <w:name w:val="xl109"/>
    <w:basedOn w:val="a"/>
    <w:rsid w:val="007D7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 w:val="0"/>
      <w:bCs w:val="0"/>
      <w:sz w:val="24"/>
      <w:szCs w:val="24"/>
      <w:lang w:eastAsia="ru-RU"/>
    </w:rPr>
  </w:style>
  <w:style w:type="paragraph" w:customStyle="1" w:styleId="xl110">
    <w:name w:val="xl110"/>
    <w:basedOn w:val="a"/>
    <w:rsid w:val="007D7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">
    <w:name w:val="xl111"/>
    <w:basedOn w:val="a"/>
    <w:rsid w:val="007D7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 w:val="0"/>
      <w:bCs w:val="0"/>
      <w:sz w:val="24"/>
      <w:szCs w:val="24"/>
      <w:lang w:eastAsia="ru-RU"/>
    </w:rPr>
  </w:style>
  <w:style w:type="paragraph" w:customStyle="1" w:styleId="xl112">
    <w:name w:val="xl112"/>
    <w:basedOn w:val="a"/>
    <w:rsid w:val="007D7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13">
    <w:name w:val="xl113"/>
    <w:basedOn w:val="a"/>
    <w:rsid w:val="007D7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14">
    <w:name w:val="xl114"/>
    <w:basedOn w:val="a"/>
    <w:rsid w:val="007D7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rsid w:val="007D7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 w:val="0"/>
      <w:bCs w:val="0"/>
      <w:sz w:val="24"/>
      <w:szCs w:val="24"/>
      <w:lang w:eastAsia="ru-RU"/>
    </w:rPr>
  </w:style>
  <w:style w:type="paragraph" w:customStyle="1" w:styleId="xl116">
    <w:name w:val="xl116"/>
    <w:basedOn w:val="a"/>
    <w:rsid w:val="007D7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 w:val="0"/>
      <w:bCs w:val="0"/>
      <w:sz w:val="24"/>
      <w:szCs w:val="24"/>
      <w:lang w:eastAsia="ru-RU"/>
    </w:rPr>
  </w:style>
  <w:style w:type="paragraph" w:customStyle="1" w:styleId="xl117">
    <w:name w:val="xl117"/>
    <w:basedOn w:val="a"/>
    <w:rsid w:val="007D7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 w:val="0"/>
      <w:bCs w:val="0"/>
      <w:sz w:val="24"/>
      <w:szCs w:val="24"/>
      <w:lang w:eastAsia="ru-RU"/>
    </w:rPr>
  </w:style>
  <w:style w:type="paragraph" w:customStyle="1" w:styleId="xl118">
    <w:name w:val="xl118"/>
    <w:basedOn w:val="a"/>
    <w:rsid w:val="007D7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19">
    <w:name w:val="xl119"/>
    <w:basedOn w:val="a"/>
    <w:rsid w:val="007D7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rsid w:val="007D7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rsid w:val="007D7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rsid w:val="007D7CA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 w:val="0"/>
      <w:bCs w:val="0"/>
      <w:sz w:val="24"/>
      <w:szCs w:val="24"/>
      <w:lang w:eastAsia="ru-RU"/>
    </w:rPr>
  </w:style>
  <w:style w:type="paragraph" w:customStyle="1" w:styleId="xl123">
    <w:name w:val="xl123"/>
    <w:basedOn w:val="a"/>
    <w:rsid w:val="007D7CA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 w:val="0"/>
      <w:bCs w:val="0"/>
      <w:sz w:val="24"/>
      <w:szCs w:val="24"/>
      <w:lang w:eastAsia="ru-RU"/>
    </w:rPr>
  </w:style>
  <w:style w:type="paragraph" w:customStyle="1" w:styleId="xl124">
    <w:name w:val="xl124"/>
    <w:basedOn w:val="a"/>
    <w:rsid w:val="007D7CA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25">
    <w:name w:val="xl125"/>
    <w:basedOn w:val="a"/>
    <w:rsid w:val="007D7CA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97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7376</Words>
  <Characters>42047</Characters>
  <Application>Microsoft Office Word</Application>
  <DocSecurity>0</DocSecurity>
  <Lines>350</Lines>
  <Paragraphs>98</Paragraphs>
  <ScaleCrop>false</ScaleCrop>
  <Company>FU</Company>
  <LinksUpToDate>false</LinksUpToDate>
  <CharactersWithSpaces>49325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2017-01-17T06:22:00Z</cp:lastPrinted>
  <dcterms:created xsi:type="dcterms:W3CDTF">2017-01-17T05:50:00Z</dcterms:created>
  <dcterms:modified xsi:type="dcterms:W3CDTF">2017-01-17T06:22:00Z</dcterms:modified>
</cp:coreProperties>
</file>